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30" w:rsidRDefault="00A9318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81</w:t>
      </w:r>
      <w:r w:rsidR="00CC293A">
        <w:rPr>
          <w:rFonts w:ascii="Times New Roman" w:hAnsi="Times New Roman" w:cs="Times New Roman"/>
          <w:b/>
          <w:sz w:val="24"/>
          <w:szCs w:val="24"/>
        </w:rPr>
        <w:t>/2026</w:t>
      </w:r>
    </w:p>
    <w:p w:rsidR="00D67430" w:rsidRDefault="00D674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30" w:rsidRDefault="00CC293A">
      <w:pPr>
        <w:pStyle w:val="normal1"/>
        <w:spacing w:line="276" w:lineRule="auto"/>
        <w:ind w:left="4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Denomina a praça localizada no Loteamento Costa Verde, no Bairro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Aruana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 Aracaju/SE, como Praça </w:t>
      </w:r>
      <w:r>
        <w:rPr>
          <w:rFonts w:ascii="Times New Roman" w:hAnsi="Times New Roman" w:cs="Times New Roman"/>
          <w:sz w:val="24"/>
          <w:szCs w:val="24"/>
        </w:rPr>
        <w:t>Maria de Fátima dos Santos</w:t>
      </w:r>
      <w:r>
        <w:rPr>
          <w:rFonts w:ascii="Times New Roman" w:eastAsia="Times New Roman" w:hAnsi="Times New Roman" w:cs="Times New Roman"/>
          <w:sz w:val="24"/>
          <w:szCs w:val="24"/>
        </w:rPr>
        <w:t>, e dá providências correlatas.</w:t>
      </w:r>
    </w:p>
    <w:p w:rsidR="004D6A5D" w:rsidRDefault="004D6A5D">
      <w:pPr>
        <w:pStyle w:val="normal1"/>
        <w:spacing w:line="276" w:lineRule="auto"/>
        <w:ind w:left="4139"/>
        <w:jc w:val="both"/>
        <w:rPr>
          <w:rFonts w:ascii="Times New Roman" w:hAnsi="Times New Roman"/>
          <w:sz w:val="24"/>
          <w:szCs w:val="24"/>
        </w:rPr>
      </w:pPr>
    </w:p>
    <w:p w:rsidR="00D67430" w:rsidRDefault="004D6A5D" w:rsidP="004D6A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A5D">
        <w:rPr>
          <w:rFonts w:ascii="Times New Roman" w:hAnsi="Times New Roman" w:cs="Times New Roman"/>
          <w:b/>
          <w:bCs/>
          <w:sz w:val="24"/>
          <w:szCs w:val="24"/>
        </w:rPr>
        <w:t>A PREFEITA DO MUNICÍPIO DE ARAC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AJU faço saber que a Câmara de </w:t>
      </w:r>
      <w:r w:rsidRPr="004D6A5D">
        <w:rPr>
          <w:rFonts w:ascii="Times New Roman" w:hAnsi="Times New Roman" w:cs="Times New Roman"/>
          <w:b/>
          <w:bCs/>
          <w:sz w:val="24"/>
          <w:szCs w:val="24"/>
        </w:rPr>
        <w:t>Vereadores aprovou e eu sanciono a seguinte Lei.</w:t>
      </w:r>
    </w:p>
    <w:p w:rsidR="00D67430" w:rsidRDefault="00CC29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denominada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Praça Maria de Fátima dos Santos a praça localizada no Loteamento Costa Verde, no Bairro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Aruana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em Aracaju/SE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430" w:rsidRDefault="00CC29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das dotações orçamentárias próprias, suplementadas, se necessário.</w:t>
      </w:r>
    </w:p>
    <w:p w:rsidR="00D67430" w:rsidRDefault="00CC29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67430" w:rsidRDefault="00CC293A">
      <w:pPr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1650365</wp:posOffset>
            </wp:positionH>
            <wp:positionV relativeFrom="paragraph">
              <wp:posOffset>67310</wp:posOffset>
            </wp:positionV>
            <wp:extent cx="2438400" cy="1098550"/>
            <wp:effectExtent l="0" t="0" r="0" b="0"/>
            <wp:wrapNone/>
            <wp:docPr id="1" name="Imagem 2" descr="Assinatura_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Assinatura_L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430" w:rsidRDefault="00D6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0" w:rsidRDefault="00D6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0" w:rsidRDefault="00CC293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D67430" w:rsidRDefault="00D6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0" w:rsidRDefault="00D6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0" w:rsidRDefault="00D6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0" w:rsidRDefault="00D6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0" w:rsidRDefault="00D674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30" w:rsidRDefault="00D674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30" w:rsidRDefault="00CC293A">
      <w:pPr>
        <w:spacing w:after="86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D67430" w:rsidRDefault="00D67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7430" w:rsidRDefault="00CC293A">
      <w:pPr>
        <w:spacing w:after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Senhoras e Senhores Vereadores,</w:t>
      </w:r>
    </w:p>
    <w:p w:rsidR="00D67430" w:rsidRDefault="00D67430">
      <w:pPr>
        <w:spacing w:after="0"/>
        <w:rPr>
          <w:rFonts w:ascii="Times New Roman" w:hAnsi="Times New Roman"/>
          <w:sz w:val="24"/>
          <w:szCs w:val="24"/>
        </w:rPr>
      </w:pPr>
    </w:p>
    <w:p w:rsidR="00D67430" w:rsidRDefault="00CC293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Maria de Fátima dos Santos,</w:t>
      </w:r>
      <w:r>
        <w:rPr>
          <w:rFonts w:ascii="Times New Roman" w:hAnsi="Times New Roman" w:cs="Times New Roman"/>
          <w:sz w:val="24"/>
          <w:szCs w:val="24"/>
        </w:rPr>
        <w:t xml:space="preserve"> pedagoga por formação, encontrou no voluntariado e na mobilização comunitária o verdadeiro sentido de sua trajetória. Sensível às necessidades </w:t>
      </w:r>
      <w:proofErr w:type="gramStart"/>
      <w:r>
        <w:rPr>
          <w:rFonts w:ascii="Times New Roman" w:hAnsi="Times New Roman" w:cs="Times New Roman"/>
          <w:sz w:val="24"/>
          <w:szCs w:val="24"/>
        </w:rPr>
        <w:t>do próximo e profundamente comprometida com o bem coletivo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dedicou a vida à escuta da comunidade, ao apoio aos vizinhos e à construção de laços de solidariedade, especialmente no conjunto Costa Nova II, onde participou ativamente das associações de moradores e tornou-se uma referência de acolhimento, cuidado e espírito comunitário. </w:t>
      </w:r>
    </w:p>
    <w:p w:rsidR="00D67430" w:rsidRDefault="00CC293A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Reconhecida por seu compromisso com a coletividade, Maria de Fátima desempenhou papel fundamental no amparo a famílias e moradores em situação de vulnerabilidade social, sempre com uma postura humana, atenta e generosa. Sua presença era </w:t>
      </w:r>
      <w:proofErr w:type="gramStart"/>
      <w:r>
        <w:rPr>
          <w:rFonts w:ascii="Times New Roman" w:hAnsi="Times New Roman" w:cs="Times New Roman"/>
          <w:sz w:val="24"/>
          <w:szCs w:val="24"/>
        </w:rPr>
        <w:t>sinônimo de apoio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orientação e disposição para ajudar, deixando uma marca profunda na vida 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de todos que conviveram com ela.</w:t>
      </w:r>
    </w:p>
    <w:p w:rsidR="00D67430" w:rsidRDefault="00CC293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Dona Fátima faleceu em 2019, aos 52 anos, deixando um legado de amor ao próximo, compromisso social e dedicação à comunidade. Deixou o esposo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os filhos Flávia e Fabrício, além de Gabriele, sobrinha criada como filha. </w:t>
      </w:r>
    </w:p>
    <w:p w:rsidR="00D67430" w:rsidRDefault="00CC293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Conforme relato do viúvo, Maria Fátima dedicou-se por muitos anos aos cuidados de sua mãe, que se encontrava acamada, sem mobilidade e sem fala. Para garantir os direitos da genitora e resolver impasses legais, recorreu à Justiça e obteve sua tutela em processo conduzido, à época, pela então defensora pública Emília Corrêa. </w:t>
      </w:r>
    </w:p>
    <w:p w:rsidR="00D67430" w:rsidRDefault="00CC293A">
      <w:pPr>
        <w:spacing w:after="0" w:line="360" w:lineRule="auto"/>
        <w:ind w:firstLine="851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Diante de sua trajetória de solidariedade e serviço à comunidade, justifica-se a homenagem à memória de Maria de Fátima dos Santos, denominando a praça localizada no Loteamento Costa Verde, no 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Aruana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como </w:t>
      </w:r>
      <w:r>
        <w:rPr>
          <w:rStyle w:val="Forte"/>
          <w:rFonts w:ascii="Times New Roman" w:hAnsi="Times New Roman" w:cs="Times New Roman"/>
          <w:sz w:val="24"/>
          <w:szCs w:val="24"/>
        </w:rPr>
        <w:t>Praça Maria de Fátima dos Santos</w:t>
      </w:r>
      <w:r>
        <w:rPr>
          <w:rFonts w:ascii="Times New Roman" w:hAnsi="Times New Roman" w:cs="Times New Roman"/>
          <w:sz w:val="24"/>
          <w:szCs w:val="24"/>
        </w:rPr>
        <w:t xml:space="preserve">. Essa iniciativa tem o objetivo de perpetuar seu legado e transformar sua história em exemplo inspirador para as atuais e futuras gerações. </w:t>
      </w:r>
    </w:p>
    <w:p w:rsidR="00D67430" w:rsidRDefault="00CC2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67430" w:rsidSect="00D67430">
      <w:headerReference w:type="default" r:id="rId7"/>
      <w:pgSz w:w="11906" w:h="16838"/>
      <w:pgMar w:top="3601" w:right="1134" w:bottom="1134" w:left="1701" w:header="170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93" w:rsidRDefault="006A3693" w:rsidP="00D67430">
      <w:pPr>
        <w:spacing w:after="0" w:line="240" w:lineRule="auto"/>
      </w:pPr>
      <w:r>
        <w:separator/>
      </w:r>
    </w:p>
  </w:endnote>
  <w:endnote w:type="continuationSeparator" w:id="0">
    <w:p w:rsidR="006A3693" w:rsidRDefault="006A3693" w:rsidP="00D6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93" w:rsidRDefault="006A3693" w:rsidP="00D67430">
      <w:pPr>
        <w:spacing w:after="0" w:line="240" w:lineRule="auto"/>
      </w:pPr>
      <w:r>
        <w:separator/>
      </w:r>
    </w:p>
  </w:footnote>
  <w:footnote w:type="continuationSeparator" w:id="0">
    <w:p w:rsidR="006A3693" w:rsidRDefault="006A3693" w:rsidP="00D6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30" w:rsidRDefault="00CC293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676275" cy="676275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7430" w:rsidRDefault="00CC293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ESTADO DE SERGIPE</w:t>
    </w:r>
  </w:p>
  <w:p w:rsidR="00D67430" w:rsidRDefault="00CC293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430"/>
    <w:rsid w:val="003F0FA6"/>
    <w:rsid w:val="004D6A5D"/>
    <w:rsid w:val="00565687"/>
    <w:rsid w:val="006A3693"/>
    <w:rsid w:val="00A93182"/>
    <w:rsid w:val="00CC293A"/>
    <w:rsid w:val="00D67430"/>
    <w:rsid w:val="00EE0714"/>
    <w:rsid w:val="00F1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F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3B8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F42D2"/>
    <w:rPr>
      <w:color w:val="0000FF" w:themeColor="hyperlink"/>
      <w:u w:val="single"/>
    </w:rPr>
  </w:style>
  <w:style w:type="character" w:styleId="Forte">
    <w:name w:val="Strong"/>
    <w:qFormat/>
    <w:rsid w:val="00D67430"/>
    <w:rPr>
      <w:b/>
      <w:bCs/>
    </w:rPr>
  </w:style>
  <w:style w:type="paragraph" w:styleId="Ttulo">
    <w:name w:val="Title"/>
    <w:basedOn w:val="Normal"/>
    <w:next w:val="Corpodetexto"/>
    <w:qFormat/>
    <w:rsid w:val="00D674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67430"/>
    <w:pPr>
      <w:spacing w:after="140"/>
    </w:pPr>
  </w:style>
  <w:style w:type="paragraph" w:styleId="Lista">
    <w:name w:val="List"/>
    <w:basedOn w:val="Corpodetexto"/>
    <w:rsid w:val="00D67430"/>
    <w:rPr>
      <w:rFonts w:cs="Arial"/>
    </w:rPr>
  </w:style>
  <w:style w:type="paragraph" w:customStyle="1" w:styleId="Caption">
    <w:name w:val="Caption"/>
    <w:basedOn w:val="Normal"/>
    <w:qFormat/>
    <w:rsid w:val="00D674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67430"/>
    <w:pPr>
      <w:suppressLineNumbers/>
    </w:pPr>
    <w:rPr>
      <w:rFonts w:cs="Arial"/>
    </w:rPr>
  </w:style>
  <w:style w:type="paragraph" w:customStyle="1" w:styleId="normal1">
    <w:name w:val="normal1"/>
    <w:qFormat/>
    <w:rsid w:val="004F0B31"/>
    <w:rPr>
      <w:rFonts w:ascii="Arial" w:eastAsia="Arial" w:hAnsi="Arial" w:cs="Arial"/>
      <w:sz w:val="20"/>
      <w:szCs w:val="20"/>
      <w:lang w:eastAsia="zh-CN" w:bidi="hi-IN"/>
    </w:rPr>
  </w:style>
  <w:style w:type="paragraph" w:styleId="SemEspaamento">
    <w:name w:val="No Spacing"/>
    <w:uiPriority w:val="1"/>
    <w:qFormat/>
    <w:rsid w:val="00B83D9C"/>
  </w:style>
  <w:style w:type="paragraph" w:customStyle="1" w:styleId="Standard">
    <w:name w:val="Standard"/>
    <w:qFormat/>
    <w:rsid w:val="00E82345"/>
    <w:pPr>
      <w:widowControl w:val="0"/>
    </w:pPr>
    <w:rPr>
      <w:rFonts w:ascii="Times New Roman" w:eastAsia="Arial Unicode MS" w:hAnsi="Times New Roman" w:cs="Tahoma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3B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D67430"/>
    <w:pPr>
      <w:suppressLineNumbers/>
      <w:tabs>
        <w:tab w:val="center" w:pos="4535"/>
        <w:tab w:val="right" w:pos="9071"/>
      </w:tabs>
    </w:pPr>
  </w:style>
  <w:style w:type="paragraph" w:customStyle="1" w:styleId="Header">
    <w:name w:val="Header"/>
    <w:basedOn w:val="CabealhoeRodap"/>
    <w:rsid w:val="00D67430"/>
  </w:style>
  <w:style w:type="table" w:styleId="Tabelacomgrade">
    <w:name w:val="Table Grid"/>
    <w:basedOn w:val="Tabelanormal"/>
    <w:uiPriority w:val="59"/>
    <w:rsid w:val="001F1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Tenório Cavalcante Silva</dc:creator>
  <dc:description/>
  <cp:lastModifiedBy>Bretane Junior</cp:lastModifiedBy>
  <cp:revision>20</cp:revision>
  <cp:lastPrinted>2025-08-04T10:50:00Z</cp:lastPrinted>
  <dcterms:created xsi:type="dcterms:W3CDTF">2025-08-04T10:51:00Z</dcterms:created>
  <dcterms:modified xsi:type="dcterms:W3CDTF">2026-03-24T17:25:00Z</dcterms:modified>
  <dc:language>pt-BR</dc:language>
</cp:coreProperties>
</file>