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90EAB" w14:textId="77777777" w:rsidR="002F4A8F" w:rsidRDefault="002F4A8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7B1910B" w14:textId="77777777" w:rsidR="00AC0ACE" w:rsidRDefault="00AC0ACE">
      <w:pPr>
        <w:jc w:val="center"/>
        <w:rPr>
          <w:b/>
          <w:bCs/>
          <w:smallCaps/>
          <w:sz w:val="28"/>
          <w:szCs w:val="28"/>
        </w:rPr>
      </w:pPr>
    </w:p>
    <w:p w14:paraId="04D489E5" w14:textId="280F8D6F" w:rsidR="002F4A8F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68BACC83" w14:textId="77777777" w:rsidR="002F4A8F" w:rsidRDefault="002F4A8F">
      <w:pPr>
        <w:rPr>
          <w:rFonts w:ascii="Arial" w:eastAsia="Arial" w:hAnsi="Arial" w:cs="Arial"/>
          <w:sz w:val="28"/>
          <w:szCs w:val="28"/>
        </w:rPr>
      </w:pPr>
    </w:p>
    <w:p w14:paraId="6144B1E0" w14:textId="77777777" w:rsidR="002F4A8F" w:rsidRDefault="002F4A8F">
      <w:pPr>
        <w:rPr>
          <w:sz w:val="24"/>
          <w:szCs w:val="24"/>
        </w:rPr>
      </w:pPr>
    </w:p>
    <w:p w14:paraId="2368DAFC" w14:textId="77777777" w:rsidR="002F4A8F" w:rsidRDefault="002F4A8F">
      <w:pPr>
        <w:rPr>
          <w:sz w:val="24"/>
          <w:szCs w:val="24"/>
        </w:rPr>
      </w:pPr>
    </w:p>
    <w:p w14:paraId="08A5ABA6" w14:textId="77777777" w:rsidR="002F4A8F" w:rsidRDefault="00000000" w:rsidP="00AC0ACE">
      <w:pPr>
        <w:spacing w:line="360" w:lineRule="auto"/>
        <w:ind w:firstLine="1418"/>
        <w:jc w:val="both"/>
      </w:pPr>
      <w:r>
        <w:rPr>
          <w:sz w:val="24"/>
          <w:szCs w:val="24"/>
        </w:rPr>
        <w:tab/>
        <w:t>Senhor Presidente,</w:t>
      </w:r>
    </w:p>
    <w:p w14:paraId="56B6B853" w14:textId="6A272477" w:rsidR="002F4A8F" w:rsidRDefault="00000000" w:rsidP="00AC0ACE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Considerando a necessidade de atender aos pedidos da população dos moradores da localidade </w:t>
      </w:r>
      <w:r w:rsidR="00AC0ACE">
        <w:rPr>
          <w:sz w:val="24"/>
          <w:szCs w:val="24"/>
        </w:rPr>
        <w:t>r</w:t>
      </w:r>
      <w:r>
        <w:rPr>
          <w:sz w:val="24"/>
          <w:szCs w:val="24"/>
        </w:rPr>
        <w:t xml:space="preserve">ua Coronel Elias Gonzaga, </w:t>
      </w:r>
      <w:r w:rsidR="00AC0ACE">
        <w:rPr>
          <w:sz w:val="24"/>
          <w:szCs w:val="24"/>
        </w:rPr>
        <w:t>b</w:t>
      </w:r>
      <w:r>
        <w:rPr>
          <w:sz w:val="24"/>
          <w:szCs w:val="24"/>
        </w:rPr>
        <w:t xml:space="preserve">airro Dezoito do Forte, CEP 49072-540, em frente à casa 240, o serviço de recapeamento de rua é necessário, e visto que a </w:t>
      </w:r>
      <w:r>
        <w:rPr>
          <w:b/>
          <w:bCs/>
          <w:sz w:val="24"/>
          <w:szCs w:val="24"/>
        </w:rPr>
        <w:t>Empresa Municipal de Urbanização (EMURB)</w:t>
      </w:r>
      <w:r>
        <w:rPr>
          <w:sz w:val="24"/>
          <w:szCs w:val="24"/>
        </w:rPr>
        <w:t xml:space="preserve"> é responsável por tal tarefa imprescindível para o bem-estar dos munícipes,</w:t>
      </w:r>
    </w:p>
    <w:p w14:paraId="3ACA2AC2" w14:textId="36CF8F07" w:rsidR="002F4A8F" w:rsidRDefault="00000000" w:rsidP="00AC0ACE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Indico à Mesa, nos termos regimentais e após a devida apreciação do Plenário, que sejam solicitadas ao Presidente da </w:t>
      </w:r>
      <w:r>
        <w:rPr>
          <w:b/>
          <w:bCs/>
          <w:color w:val="000000"/>
          <w:sz w:val="24"/>
          <w:szCs w:val="24"/>
        </w:rPr>
        <w:t>EMURB</w:t>
      </w:r>
      <w:r>
        <w:rPr>
          <w:color w:val="000000"/>
          <w:sz w:val="24"/>
          <w:szCs w:val="24"/>
        </w:rPr>
        <w:t xml:space="preserve">, o </w:t>
      </w:r>
      <w:r>
        <w:rPr>
          <w:b/>
          <w:bCs/>
          <w:color w:val="000000"/>
          <w:sz w:val="24"/>
          <w:szCs w:val="24"/>
        </w:rPr>
        <w:t xml:space="preserve">Sr. </w:t>
      </w:r>
      <w:r>
        <w:rPr>
          <w:b/>
          <w:bCs/>
          <w:sz w:val="24"/>
          <w:szCs w:val="24"/>
        </w:rPr>
        <w:t>Sergio Ro</w:t>
      </w:r>
      <w:r w:rsidR="00AC0ACE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endo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as providências necessárias.</w:t>
      </w:r>
    </w:p>
    <w:p w14:paraId="78D72FD0" w14:textId="77777777" w:rsidR="002F4A8F" w:rsidRDefault="002F4A8F" w:rsidP="00AC0ACE">
      <w:pPr>
        <w:spacing w:before="100" w:after="100" w:line="360" w:lineRule="auto"/>
        <w:ind w:firstLine="1418"/>
        <w:jc w:val="both"/>
        <w:rPr>
          <w:sz w:val="24"/>
          <w:szCs w:val="24"/>
        </w:rPr>
      </w:pPr>
    </w:p>
    <w:p w14:paraId="72522882" w14:textId="77777777" w:rsidR="002F4A8F" w:rsidRDefault="002F4A8F">
      <w:pPr>
        <w:jc w:val="both"/>
        <w:rPr>
          <w:sz w:val="24"/>
          <w:szCs w:val="24"/>
        </w:rPr>
      </w:pPr>
    </w:p>
    <w:p w14:paraId="54E8FD6F" w14:textId="77777777" w:rsidR="002F4A8F" w:rsidRDefault="002F4A8F">
      <w:pPr>
        <w:jc w:val="both"/>
        <w:rPr>
          <w:sz w:val="24"/>
          <w:szCs w:val="24"/>
        </w:rPr>
      </w:pPr>
    </w:p>
    <w:p w14:paraId="094F6F0F" w14:textId="77777777" w:rsidR="002F4A8F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04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7643CDC" w14:textId="77777777" w:rsidR="002F4A8F" w:rsidRDefault="002F4A8F">
      <w:pPr>
        <w:jc w:val="center"/>
        <w:rPr>
          <w:sz w:val="24"/>
          <w:szCs w:val="24"/>
        </w:rPr>
      </w:pPr>
    </w:p>
    <w:p w14:paraId="6B7F966A" w14:textId="77777777" w:rsidR="002F4A8F" w:rsidRDefault="002F4A8F">
      <w:pPr>
        <w:rPr>
          <w:sz w:val="24"/>
          <w:szCs w:val="24"/>
        </w:rPr>
      </w:pPr>
    </w:p>
    <w:p w14:paraId="18BA6030" w14:textId="77777777" w:rsidR="002F4A8F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144B1DBD" wp14:editId="20C099B4">
            <wp:extent cx="585000" cy="23083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8D8B2" w14:textId="77777777" w:rsidR="002F4A8F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0B6DF48B" w14:textId="77777777" w:rsidR="002F4A8F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2F4A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C3C34" w14:textId="77777777" w:rsidR="00DF72C2" w:rsidRDefault="00DF72C2">
      <w:r>
        <w:separator/>
      </w:r>
    </w:p>
  </w:endnote>
  <w:endnote w:type="continuationSeparator" w:id="0">
    <w:p w14:paraId="5F6890EA" w14:textId="77777777" w:rsidR="00DF72C2" w:rsidRDefault="00DF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A9429DC-288E-4F7D-BE1E-63933FD23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05F786-C421-4F31-BF7F-1CB9BC3367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B70734-AE56-44A8-85E0-D8171E25D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F4D6" w14:textId="77777777" w:rsidR="002F4A8F" w:rsidRDefault="002F4A8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7E801" w14:textId="77777777" w:rsidR="002F4A8F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32BC4FC5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D4D177F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18B68A9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C3AE93F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1F764" w14:textId="77777777" w:rsidR="002F4A8F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11EC845C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99E6669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CCB8B56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7AD16C4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6821C" w14:textId="77777777" w:rsidR="00DF72C2" w:rsidRDefault="00DF72C2">
      <w:r>
        <w:separator/>
      </w:r>
    </w:p>
  </w:footnote>
  <w:footnote w:type="continuationSeparator" w:id="0">
    <w:p w14:paraId="34122C0A" w14:textId="77777777" w:rsidR="00DF72C2" w:rsidRDefault="00DF7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3DF29" w14:textId="77777777" w:rsidR="002F4A8F" w:rsidRDefault="002F4A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E5F0D" w14:textId="77777777" w:rsidR="002F4A8F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5ACB09" wp14:editId="282BD916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C14DFD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CD9BBB4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802A53C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889B528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5F78884" w14:textId="77777777" w:rsidR="002F4A8F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543CE048" w14:textId="77777777" w:rsidR="002F4A8F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E367A" w14:textId="77777777" w:rsidR="002F4A8F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533D90A" wp14:editId="211A2961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ACC568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61DED84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52DA66A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355F298" w14:textId="77777777" w:rsidR="002F4A8F" w:rsidRDefault="002F4A8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3489301" w14:textId="77777777" w:rsidR="002F4A8F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123C426A" w14:textId="77777777" w:rsidR="002F4A8F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A8F"/>
    <w:rsid w:val="002F4A8F"/>
    <w:rsid w:val="008D7B5A"/>
    <w:rsid w:val="00AC0ACE"/>
    <w:rsid w:val="00D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3E50"/>
  <w15:docId w15:val="{DA4C5E63-79A7-46EC-8A38-3C5D7F63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2026-03-05T18:18:00Z</dcterms:created>
  <dcterms:modified xsi:type="dcterms:W3CDTF">2026-03-05T18:18:00Z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