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F754" w14:textId="77777777" w:rsidR="00CC58C2" w:rsidRDefault="00CC58C2">
      <w:pPr>
        <w:spacing w:before="57" w:after="57"/>
        <w:rPr>
          <w:sz w:val="24"/>
          <w:szCs w:val="24"/>
        </w:rPr>
      </w:pPr>
    </w:p>
    <w:p w14:paraId="5A04FA5A" w14:textId="77777777" w:rsidR="00CC58C2" w:rsidRDefault="00000000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0C052850" w14:textId="77777777" w:rsidR="00CC58C2" w:rsidRDefault="00CC58C2">
      <w:pPr>
        <w:jc w:val="center"/>
        <w:rPr>
          <w:sz w:val="24"/>
          <w:szCs w:val="24"/>
        </w:rPr>
      </w:pPr>
    </w:p>
    <w:p w14:paraId="3CE841D4" w14:textId="77777777" w:rsidR="00CC58C2" w:rsidRDefault="00CC58C2">
      <w:pPr>
        <w:rPr>
          <w:sz w:val="24"/>
          <w:szCs w:val="24"/>
        </w:rPr>
      </w:pPr>
    </w:p>
    <w:p w14:paraId="353247C5" w14:textId="77777777" w:rsidR="00CC58C2" w:rsidRDefault="00000000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desobstrução de esgoto.</w:t>
      </w:r>
    </w:p>
    <w:p w14:paraId="64F81DAA" w14:textId="77777777" w:rsidR="00CC58C2" w:rsidRDefault="00CC58C2">
      <w:pPr>
        <w:jc w:val="center"/>
        <w:rPr>
          <w:b/>
          <w:bCs/>
          <w:iCs/>
          <w:sz w:val="24"/>
          <w:szCs w:val="24"/>
        </w:rPr>
      </w:pPr>
    </w:p>
    <w:p w14:paraId="1D96FF71" w14:textId="77777777" w:rsidR="00CC58C2" w:rsidRDefault="00CC58C2">
      <w:pPr>
        <w:spacing w:line="276" w:lineRule="auto"/>
        <w:ind w:firstLine="1418"/>
        <w:jc w:val="both"/>
        <w:rPr>
          <w:sz w:val="24"/>
          <w:szCs w:val="24"/>
        </w:rPr>
      </w:pPr>
    </w:p>
    <w:p w14:paraId="44D24F1E" w14:textId="77777777" w:rsidR="00CC58C2" w:rsidRDefault="0000000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Presidente, </w:t>
      </w:r>
    </w:p>
    <w:p w14:paraId="53320D29" w14:textId="77777777" w:rsidR="00CC58C2" w:rsidRDefault="0000000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2FC0E0" w14:textId="14EE0232" w:rsidR="00CC58C2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as condições inadequadas em que se encontra a </w:t>
      </w:r>
      <w:r w:rsidR="008810CE">
        <w:rPr>
          <w:sz w:val="24"/>
          <w:szCs w:val="24"/>
        </w:rPr>
        <w:t>rua Ferroviário José Matias de Siqueira</w:t>
      </w:r>
      <w:r>
        <w:rPr>
          <w:sz w:val="24"/>
          <w:szCs w:val="24"/>
        </w:rPr>
        <w:t>,</w:t>
      </w:r>
      <w:r w:rsidR="008810CE">
        <w:rPr>
          <w:sz w:val="24"/>
          <w:szCs w:val="24"/>
        </w:rPr>
        <w:t xml:space="preserve"> </w:t>
      </w:r>
      <w:r>
        <w:rPr>
          <w:sz w:val="24"/>
          <w:szCs w:val="24"/>
        </w:rPr>
        <w:t>localizada no bairro S</w:t>
      </w:r>
      <w:r w:rsidR="008810CE">
        <w:rPr>
          <w:sz w:val="24"/>
          <w:szCs w:val="24"/>
        </w:rPr>
        <w:t>ão Conrado</w:t>
      </w:r>
      <w:r>
        <w:rPr>
          <w:sz w:val="24"/>
          <w:szCs w:val="24"/>
        </w:rPr>
        <w:t>, CEP 490</w:t>
      </w:r>
      <w:r w:rsidR="008E0744">
        <w:rPr>
          <w:sz w:val="24"/>
          <w:szCs w:val="24"/>
        </w:rPr>
        <w:t>4</w:t>
      </w:r>
      <w:r w:rsidR="008810CE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8810CE">
        <w:rPr>
          <w:sz w:val="24"/>
          <w:szCs w:val="24"/>
        </w:rPr>
        <w:t>720</w:t>
      </w:r>
      <w:r>
        <w:rPr>
          <w:sz w:val="24"/>
          <w:szCs w:val="24"/>
        </w:rPr>
        <w:t>, em razão da obstrução do sistema de esgotamento sanitário, a qual demanda a realização urgente de serviços de manutenção;</w:t>
      </w:r>
    </w:p>
    <w:p w14:paraId="3D072931" w14:textId="77777777" w:rsidR="00CC58C2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a referida situação vem causando transtornos aos moradores e transeuntes, afetando diretamente o bem-estar, a saúde pública e a segurança da população local;</w:t>
      </w:r>
    </w:p>
    <w:p w14:paraId="56C41225" w14:textId="77777777" w:rsidR="00CC58C2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Considerando, ainda, que compete ao Poder Legislativo Municipal fiscalizar, indicar e propor medidas que visem à melhoria da qualidade de vida da sociedade;</w:t>
      </w:r>
    </w:p>
    <w:p w14:paraId="3AF8EB03" w14:textId="77777777" w:rsidR="00CC58C2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Indico à Mesa, na forma regimental e após ouvir o Plenário, que a presente solicitação seja encaminhada ao senhor Fernando Vieira, diretor-presidente da </w:t>
      </w:r>
      <w:proofErr w:type="spellStart"/>
      <w:r>
        <w:rPr>
          <w:sz w:val="24"/>
          <w:szCs w:val="24"/>
        </w:rPr>
        <w:t>Iguá</w:t>
      </w:r>
      <w:proofErr w:type="spellEnd"/>
      <w:r>
        <w:rPr>
          <w:sz w:val="24"/>
          <w:szCs w:val="24"/>
        </w:rPr>
        <w:t xml:space="preserve"> Saneamento, para que sejam adotadas as providências necessárias à regularização do sistema de esgotamento sanitário da localidade mencionada, solucionando o problema ora apresentado.</w:t>
      </w:r>
    </w:p>
    <w:p w14:paraId="7A5C9632" w14:textId="77777777" w:rsidR="00CC58C2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4CFB00A3" w14:textId="0FBCD008" w:rsidR="00CC58C2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8E0744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8E0744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2026.</w:t>
      </w:r>
    </w:p>
    <w:p w14:paraId="54544C73" w14:textId="77777777" w:rsidR="00CC58C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5AC72" w14:textId="77777777" w:rsidR="00CC58C2" w:rsidRDefault="00CC58C2">
      <w:pPr>
        <w:ind w:firstLine="708"/>
        <w:jc w:val="center"/>
        <w:rPr>
          <w:sz w:val="24"/>
          <w:szCs w:val="24"/>
        </w:rPr>
      </w:pPr>
    </w:p>
    <w:p w14:paraId="11B574FF" w14:textId="77777777" w:rsidR="00CC58C2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09D6D64F" wp14:editId="11E843A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6793FC8" wp14:editId="44909FC4">
            <wp:extent cx="3541395" cy="583565"/>
            <wp:effectExtent l="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4" behindDoc="0" locked="0" layoutInCell="0" allowOverlap="1" wp14:anchorId="7B4E004F" wp14:editId="7A6EDC4B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0" allowOverlap="1" wp14:anchorId="0A06245B" wp14:editId="28AD7B5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0" allowOverlap="1" wp14:anchorId="2260BE79" wp14:editId="7477FEF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0" allowOverlap="1" wp14:anchorId="3A7C85B2" wp14:editId="5621DA3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0" allowOverlap="1" wp14:anchorId="6BBCBCE1" wp14:editId="42A6E23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0" allowOverlap="1" wp14:anchorId="1741807F" wp14:editId="46EB4F2B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8" name="Figur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561D78" w14:textId="77777777" w:rsidR="00CC58C2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77B585B1" w14:textId="77777777" w:rsidR="00CC58C2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sectPr w:rsidR="00CC5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2BDF" w14:textId="77777777" w:rsidR="00A775C2" w:rsidRDefault="00A775C2">
      <w:r>
        <w:separator/>
      </w:r>
    </w:p>
  </w:endnote>
  <w:endnote w:type="continuationSeparator" w:id="0">
    <w:p w14:paraId="087863B9" w14:textId="77777777" w:rsidR="00A775C2" w:rsidRDefault="00A7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874A" w14:textId="77777777" w:rsidR="00CC58C2" w:rsidRDefault="00CC58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227E" w14:textId="77777777" w:rsidR="00CC58C2" w:rsidRDefault="00000000">
    <w:pPr>
      <w:pStyle w:val="Rodap"/>
      <w:jc w:val="center"/>
    </w:pPr>
    <w:r>
      <w:t>Praça Olímpio Campos, 74 – Centro. CEP 49010-010 – Telefone: 2107-4800.</w:t>
    </w:r>
  </w:p>
  <w:p w14:paraId="387AE476" w14:textId="77777777" w:rsidR="00CC58C2" w:rsidRDefault="00CC58C2">
    <w:pPr>
      <w:pStyle w:val="Rodap"/>
      <w:jc w:val="center"/>
      <w:rPr>
        <w:b/>
        <w:sz w:val="24"/>
      </w:rPr>
    </w:pPr>
  </w:p>
  <w:p w14:paraId="5D9B4E8B" w14:textId="77777777" w:rsidR="00CC58C2" w:rsidRDefault="00CC58C2">
    <w:pPr>
      <w:pStyle w:val="Rodap"/>
      <w:jc w:val="center"/>
      <w:rPr>
        <w:b/>
        <w:sz w:val="24"/>
      </w:rPr>
    </w:pPr>
  </w:p>
  <w:p w14:paraId="2A2115DF" w14:textId="77777777" w:rsidR="00CC58C2" w:rsidRDefault="00CC58C2">
    <w:pPr>
      <w:pStyle w:val="Rodap"/>
      <w:jc w:val="center"/>
      <w:rPr>
        <w:b/>
        <w:sz w:val="24"/>
      </w:rPr>
    </w:pPr>
  </w:p>
  <w:p w14:paraId="5250CAA7" w14:textId="77777777" w:rsidR="00CC58C2" w:rsidRDefault="00CC58C2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A0AF" w14:textId="77777777" w:rsidR="00CC58C2" w:rsidRDefault="00000000">
    <w:pPr>
      <w:pStyle w:val="Rodap"/>
      <w:jc w:val="center"/>
    </w:pPr>
    <w:r>
      <w:t>Praça Olímpio Campos, 74 – Centro. CEP 49010-010 – Telefone: 2107-4800.</w:t>
    </w:r>
  </w:p>
  <w:p w14:paraId="3389324A" w14:textId="77777777" w:rsidR="00CC58C2" w:rsidRDefault="00CC58C2">
    <w:pPr>
      <w:pStyle w:val="Rodap"/>
      <w:jc w:val="center"/>
      <w:rPr>
        <w:b/>
        <w:sz w:val="24"/>
      </w:rPr>
    </w:pPr>
  </w:p>
  <w:p w14:paraId="315B1D1F" w14:textId="77777777" w:rsidR="00CC58C2" w:rsidRDefault="00CC58C2">
    <w:pPr>
      <w:pStyle w:val="Rodap"/>
      <w:jc w:val="center"/>
      <w:rPr>
        <w:b/>
        <w:sz w:val="24"/>
      </w:rPr>
    </w:pPr>
  </w:p>
  <w:p w14:paraId="0F78F8BE" w14:textId="77777777" w:rsidR="00CC58C2" w:rsidRDefault="00CC58C2">
    <w:pPr>
      <w:pStyle w:val="Rodap"/>
      <w:jc w:val="center"/>
      <w:rPr>
        <w:b/>
        <w:sz w:val="24"/>
      </w:rPr>
    </w:pPr>
  </w:p>
  <w:p w14:paraId="2EEB59A1" w14:textId="77777777" w:rsidR="00CC58C2" w:rsidRDefault="00CC58C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8E95" w14:textId="77777777" w:rsidR="00A775C2" w:rsidRDefault="00A775C2">
      <w:r>
        <w:separator/>
      </w:r>
    </w:p>
  </w:footnote>
  <w:footnote w:type="continuationSeparator" w:id="0">
    <w:p w14:paraId="62366C3A" w14:textId="77777777" w:rsidR="00A775C2" w:rsidRDefault="00A7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243D" w14:textId="77777777" w:rsidR="00CC58C2" w:rsidRDefault="00CC58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45F2" w14:textId="025E8459" w:rsidR="00CC58C2" w:rsidRDefault="00000000">
    <w:pPr>
      <w:pStyle w:val="Cabealho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192" behindDoc="1" locked="0" layoutInCell="1" allowOverlap="1" wp14:anchorId="25D9EB48" wp14:editId="3423F96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493BBBA" id="_x0000_tole_rId1" o:spid="_x0000_s1026" style="position:absolute;margin-left:0;margin-top:.05pt;width:50pt;height:50pt;z-index:-251660288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1F761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23D2DC" wp14:editId="35831F8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7900506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D21A72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425" w14:anchorId="705D3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4041553" r:id="rId2"/>
      </w:object>
    </w:r>
  </w:p>
  <w:p w14:paraId="7D502C80" w14:textId="77777777" w:rsidR="00CC58C2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07C837AB" w14:textId="77777777" w:rsidR="00CC58C2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D0BB" w14:textId="2251BA4F" w:rsidR="00CC58C2" w:rsidRDefault="00000000">
    <w:pPr>
      <w:pStyle w:val="Cabealho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433D68A0" wp14:editId="25E3AAA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C66C9E3" id="_x0000_tole_rId1" o:spid="_x0000_s1026" style="position:absolute;margin-left:0;margin-top:.05pt;width:50pt;height:50pt;z-index:-251659264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1F76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168B0E" wp14:editId="53092E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5847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5A9CE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1F7616">
      <w:rPr>
        <w:noProof/>
      </w:rPr>
      <w:drawing>
        <wp:inline distT="0" distB="0" distL="0" distR="0" wp14:anchorId="3DE16F61" wp14:editId="16C73324">
          <wp:extent cx="904875" cy="904875"/>
          <wp:effectExtent l="0" t="0" r="0" b="0"/>
          <wp:docPr id="1581782649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2CC4F42" w14:textId="77777777" w:rsidR="00CC58C2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1309543C" w14:textId="77777777" w:rsidR="00CC58C2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6CC9"/>
    <w:multiLevelType w:val="multilevel"/>
    <w:tmpl w:val="4B0A2E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517579"/>
    <w:multiLevelType w:val="multilevel"/>
    <w:tmpl w:val="F954C4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41416303">
    <w:abstractNumId w:val="1"/>
  </w:num>
  <w:num w:numId="2" w16cid:durableId="9000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C2"/>
    <w:rsid w:val="000936C8"/>
    <w:rsid w:val="001F7616"/>
    <w:rsid w:val="0055211D"/>
    <w:rsid w:val="008810CE"/>
    <w:rsid w:val="008E0744"/>
    <w:rsid w:val="00A775C2"/>
    <w:rsid w:val="00CC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BE8AC"/>
  <w15:docId w15:val="{4FE8CC8F-3D2A-4258-B5F6-E7F0C2C2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>*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2023-06-20T19:53:00Z</cp:lastPrinted>
  <dcterms:created xsi:type="dcterms:W3CDTF">2026-03-03T14:12:00Z</dcterms:created>
  <dcterms:modified xsi:type="dcterms:W3CDTF">2026-03-03T14:12:00Z</dcterms:modified>
  <dc:language>pt-BR</dc:language>
</cp:coreProperties>
</file>