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A1" w:rsidRDefault="006658A1">
      <w:pPr>
        <w:rPr>
          <w:b/>
          <w:sz w:val="24"/>
          <w:szCs w:val="24"/>
        </w:rPr>
      </w:pPr>
    </w:p>
    <w:p w:rsidR="006658A1" w:rsidRDefault="00561A9C">
      <w:pPr>
        <w:jc w:val="center"/>
        <w:rPr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Indicação</w:t>
      </w:r>
      <w:r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  <w:vertAlign w:val="superscript"/>
        </w:rPr>
        <w:t>o</w:t>
      </w:r>
    </w:p>
    <w:p w:rsidR="006658A1" w:rsidRDefault="006658A1">
      <w:pPr>
        <w:jc w:val="center"/>
        <w:rPr>
          <w:rFonts w:cs="Arial"/>
          <w:b/>
          <w:sz w:val="24"/>
          <w:szCs w:val="24"/>
          <w:vertAlign w:val="superscript"/>
        </w:rPr>
      </w:pPr>
    </w:p>
    <w:p w:rsidR="006658A1" w:rsidRDefault="006658A1">
      <w:pPr>
        <w:pStyle w:val="Corpodetexto"/>
        <w:rPr>
          <w:rFonts w:cs="Arial"/>
          <w:b/>
          <w:sz w:val="24"/>
          <w:szCs w:val="24"/>
          <w:vertAlign w:val="superscript"/>
        </w:rPr>
      </w:pPr>
    </w:p>
    <w:p w:rsidR="006658A1" w:rsidRDefault="00561A9C">
      <w:pPr>
        <w:spacing w:line="360" w:lineRule="auto"/>
        <w:ind w:left="57" w:right="57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Assunto:Solicitaçãode estudos para implantação de mão única em via pública.</w:t>
      </w:r>
    </w:p>
    <w:p w:rsidR="006658A1" w:rsidRDefault="006658A1">
      <w:pPr>
        <w:spacing w:line="360" w:lineRule="auto"/>
        <w:ind w:left="427" w:right="54"/>
        <w:rPr>
          <w:b/>
        </w:rPr>
      </w:pPr>
    </w:p>
    <w:p w:rsidR="006658A1" w:rsidRDefault="00561A9C">
      <w:pPr>
        <w:ind w:left="427" w:right="5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Senhor</w:t>
      </w:r>
      <w:r>
        <w:rPr>
          <w:spacing w:val="-2"/>
          <w:sz w:val="24"/>
          <w:szCs w:val="24"/>
        </w:rPr>
        <w:t xml:space="preserve"> Presidente, </w:t>
      </w:r>
    </w:p>
    <w:p w:rsidR="006658A1" w:rsidRDefault="006658A1">
      <w:pPr>
        <w:ind w:left="427" w:right="54"/>
        <w:rPr>
          <w:spacing w:val="-2"/>
        </w:rPr>
      </w:pPr>
    </w:p>
    <w:p w:rsidR="006658A1" w:rsidRDefault="006658A1">
      <w:pPr>
        <w:pStyle w:val="Corpodetexto"/>
        <w:spacing w:before="1"/>
        <w:rPr>
          <w:sz w:val="24"/>
          <w:szCs w:val="24"/>
        </w:rPr>
      </w:pPr>
    </w:p>
    <w:p w:rsidR="006658A1" w:rsidRDefault="00561A9C">
      <w:pPr>
        <w:pStyle w:val="Corpodetexto"/>
        <w:spacing w:line="360" w:lineRule="auto"/>
        <w:ind w:right="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o fluxo de veículos na rua Tenente Dutra, CEP 49072-740, bairro 18 do Forte, bem como as dificuldades de circulação e os </w:t>
      </w:r>
      <w:r>
        <w:rPr>
          <w:sz w:val="24"/>
          <w:szCs w:val="24"/>
        </w:rPr>
        <w:t>transtornos no tráfego local;</w:t>
      </w:r>
    </w:p>
    <w:p w:rsidR="006658A1" w:rsidRDefault="00561A9C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a atual configuração viária tem gerado riscos à segurança de moradores, pedestres e condutores, além de comprometer a fluidez do trânsito na referida via;</w:t>
      </w:r>
    </w:p>
    <w:p w:rsidR="006658A1" w:rsidRDefault="00561A9C">
      <w:pPr>
        <w:pStyle w:val="Corpodetexto"/>
        <w:spacing w:line="360" w:lineRule="auto"/>
        <w:ind w:right="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Considerando, ainda, ser competência do Poder Legi</w:t>
      </w:r>
      <w:r>
        <w:rPr>
          <w:sz w:val="24"/>
          <w:szCs w:val="24"/>
        </w:rPr>
        <w:t>slativo Municipal fiscalizar e propor melhorias que beneficiem a sociedade;</w:t>
      </w:r>
    </w:p>
    <w:p w:rsidR="006658A1" w:rsidRDefault="00561A9C">
      <w:pPr>
        <w:pStyle w:val="Corpodetexto"/>
        <w:spacing w:line="360" w:lineRule="auto"/>
        <w:ind w:right="57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Indico à Mesa, na forma regimental e após deliberação do Plenário, que a presente solicitação seja encaminhada ao senhor Nelson Felipe da Silva Filho, superintendente da SMTT, </w:t>
      </w:r>
      <w:r>
        <w:rPr>
          <w:sz w:val="24"/>
          <w:szCs w:val="24"/>
        </w:rPr>
        <w:t>pa</w:t>
      </w:r>
      <w:r>
        <w:rPr>
          <w:sz w:val="24"/>
          <w:szCs w:val="24"/>
        </w:rPr>
        <w:t>ra que sejam realizados estudos técnicos com vistas à implantação de sentido único de circulação (mão única) na mencionada via.</w:t>
      </w:r>
    </w:p>
    <w:p w:rsidR="006658A1" w:rsidRDefault="006658A1">
      <w:pPr>
        <w:pStyle w:val="Corpodetexto"/>
        <w:spacing w:line="360" w:lineRule="auto"/>
        <w:ind w:right="57"/>
        <w:rPr>
          <w:sz w:val="24"/>
          <w:szCs w:val="24"/>
        </w:rPr>
      </w:pPr>
    </w:p>
    <w:p w:rsidR="006658A1" w:rsidRDefault="006658A1">
      <w:pPr>
        <w:pStyle w:val="Corpodetexto"/>
        <w:spacing w:before="1"/>
        <w:rPr>
          <w:sz w:val="24"/>
          <w:szCs w:val="24"/>
        </w:rPr>
      </w:pPr>
    </w:p>
    <w:p w:rsidR="006658A1" w:rsidRDefault="00561A9C">
      <w:pPr>
        <w:pStyle w:val="Corpodetexto"/>
        <w:ind w:left="371" w:right="2"/>
        <w:jc w:val="center"/>
        <w:rPr>
          <w:sz w:val="24"/>
          <w:szCs w:val="24"/>
        </w:rPr>
      </w:pPr>
      <w:r>
        <w:rPr>
          <w:sz w:val="24"/>
          <w:szCs w:val="24"/>
        </w:rPr>
        <w:t>PalácioGracchoCardoso,Aracaju,</w:t>
      </w:r>
      <w:r>
        <w:rPr>
          <w:spacing w:val="1"/>
          <w:sz w:val="24"/>
          <w:szCs w:val="24"/>
        </w:rPr>
        <w:t>25</w:t>
      </w:r>
      <w:r>
        <w:rPr>
          <w:sz w:val="24"/>
          <w:szCs w:val="24"/>
        </w:rPr>
        <w:t>defevereirode</w:t>
      </w:r>
      <w:r>
        <w:rPr>
          <w:spacing w:val="-2"/>
          <w:sz w:val="24"/>
          <w:szCs w:val="24"/>
        </w:rPr>
        <w:t>2026.</w:t>
      </w:r>
    </w:p>
    <w:p w:rsidR="006658A1" w:rsidRDefault="006658A1">
      <w:pPr>
        <w:pStyle w:val="Corpodetexto"/>
        <w:rPr>
          <w:sz w:val="24"/>
          <w:szCs w:val="24"/>
        </w:rPr>
      </w:pPr>
    </w:p>
    <w:p w:rsidR="006658A1" w:rsidRDefault="006658A1">
      <w:pPr>
        <w:jc w:val="center"/>
        <w:rPr>
          <w:rFonts w:cs="Arial"/>
          <w:b/>
          <w:sz w:val="24"/>
          <w:szCs w:val="24"/>
          <w:vertAlign w:val="superscript"/>
        </w:rPr>
      </w:pPr>
    </w:p>
    <w:p w:rsidR="006658A1" w:rsidRDefault="00561A9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869440" cy="981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5" t="-9" r="-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8A1" w:rsidRDefault="006658A1">
      <w:pPr>
        <w:ind w:firstLine="708"/>
        <w:rPr>
          <w:rFonts w:cs="Arial"/>
          <w:b/>
          <w:bCs/>
          <w:sz w:val="24"/>
          <w:szCs w:val="24"/>
        </w:rPr>
      </w:pPr>
    </w:p>
    <w:p w:rsidR="006658A1" w:rsidRDefault="006658A1">
      <w:pPr>
        <w:ind w:firstLine="708"/>
        <w:rPr>
          <w:b/>
          <w:bCs/>
          <w:sz w:val="24"/>
          <w:szCs w:val="24"/>
        </w:rPr>
      </w:pPr>
    </w:p>
    <w:p w:rsidR="006658A1" w:rsidRDefault="006658A1">
      <w:pPr>
        <w:rPr>
          <w:b/>
          <w:bCs/>
          <w:sz w:val="24"/>
          <w:szCs w:val="24"/>
        </w:rPr>
      </w:pPr>
    </w:p>
    <w:p w:rsidR="006658A1" w:rsidRDefault="006658A1">
      <w:pPr>
        <w:rPr>
          <w:rFonts w:cs="Arial"/>
          <w:bCs/>
          <w:sz w:val="24"/>
          <w:szCs w:val="24"/>
        </w:rPr>
      </w:pPr>
    </w:p>
    <w:p w:rsidR="006658A1" w:rsidRDefault="006658A1">
      <w:pPr>
        <w:rPr>
          <w:rFonts w:cs="Arial"/>
          <w:bCs/>
          <w:sz w:val="24"/>
          <w:szCs w:val="24"/>
        </w:rPr>
      </w:pPr>
    </w:p>
    <w:p w:rsidR="006658A1" w:rsidRDefault="006658A1">
      <w:pPr>
        <w:rPr>
          <w:sz w:val="24"/>
          <w:szCs w:val="24"/>
        </w:rPr>
      </w:pPr>
    </w:p>
    <w:sectPr w:rsidR="006658A1" w:rsidSect="00665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53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A9C" w:rsidRDefault="00561A9C" w:rsidP="006658A1">
      <w:r>
        <w:separator/>
      </w:r>
    </w:p>
  </w:endnote>
  <w:endnote w:type="continuationSeparator" w:id="1">
    <w:p w:rsidR="00561A9C" w:rsidRDefault="00561A9C" w:rsidP="00665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A1" w:rsidRDefault="006658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A1" w:rsidRDefault="00561A9C">
    <w:pPr>
      <w:pStyle w:val="Footer"/>
      <w:jc w:val="center"/>
    </w:pPr>
    <w:r>
      <w:t>Praça Olímpio Campos, 74 – Centro. CEP 49010-010 – Telefone 2107-4800</w:t>
    </w:r>
  </w:p>
  <w:p w:rsidR="006658A1" w:rsidRDefault="006658A1">
    <w:pPr>
      <w:pStyle w:val="Footer"/>
      <w:jc w:val="center"/>
      <w:rPr>
        <w:b/>
        <w:sz w:val="24"/>
      </w:rPr>
    </w:pPr>
  </w:p>
  <w:p w:rsidR="006658A1" w:rsidRDefault="006658A1">
    <w:pPr>
      <w:pStyle w:val="Footer"/>
      <w:jc w:val="center"/>
      <w:rPr>
        <w:b/>
        <w:sz w:val="24"/>
      </w:rPr>
    </w:pPr>
  </w:p>
  <w:p w:rsidR="006658A1" w:rsidRDefault="006658A1">
    <w:pPr>
      <w:pStyle w:val="Footer"/>
      <w:jc w:val="center"/>
      <w:rPr>
        <w:b/>
        <w:sz w:val="24"/>
      </w:rPr>
    </w:pPr>
  </w:p>
  <w:p w:rsidR="006658A1" w:rsidRDefault="006658A1">
    <w:pPr>
      <w:pStyle w:val="Footer"/>
      <w:jc w:val="cen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A1" w:rsidRDefault="00561A9C">
    <w:pPr>
      <w:pStyle w:val="Footer"/>
      <w:jc w:val="center"/>
    </w:pPr>
    <w:r>
      <w:t>Praça Olímpio Campos, 74 – Centro. CEP 49010-010 – Telef</w:t>
    </w:r>
    <w:r>
      <w:t>one 2107-4800</w:t>
    </w:r>
  </w:p>
  <w:p w:rsidR="006658A1" w:rsidRDefault="006658A1">
    <w:pPr>
      <w:pStyle w:val="Footer"/>
      <w:jc w:val="center"/>
      <w:rPr>
        <w:b/>
        <w:sz w:val="24"/>
      </w:rPr>
    </w:pPr>
  </w:p>
  <w:p w:rsidR="006658A1" w:rsidRDefault="006658A1">
    <w:pPr>
      <w:pStyle w:val="Footer"/>
      <w:jc w:val="center"/>
      <w:rPr>
        <w:b/>
        <w:sz w:val="24"/>
      </w:rPr>
    </w:pPr>
  </w:p>
  <w:p w:rsidR="006658A1" w:rsidRDefault="006658A1">
    <w:pPr>
      <w:pStyle w:val="Footer"/>
      <w:jc w:val="center"/>
      <w:rPr>
        <w:b/>
        <w:sz w:val="24"/>
      </w:rPr>
    </w:pPr>
  </w:p>
  <w:p w:rsidR="006658A1" w:rsidRDefault="006658A1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A9C" w:rsidRDefault="00561A9C" w:rsidP="006658A1">
      <w:r>
        <w:separator/>
      </w:r>
    </w:p>
  </w:footnote>
  <w:footnote w:type="continuationSeparator" w:id="1">
    <w:p w:rsidR="00561A9C" w:rsidRDefault="00561A9C" w:rsidP="00665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A1" w:rsidRDefault="006658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A1" w:rsidRDefault="006658A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Pr="006658A1">
      <w:rPr>
        <w:sz w:val="24"/>
        <w:szCs w:val="24"/>
      </w:rPr>
      <w:object w:dxaOrig="831" w:dyaOrig="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o:ole="" filled="t">
          <v:imagedata r:id="rId1" o:title=""/>
        </v:shape>
        <o:OLEObject Type="Embed" ProgID="Word.Picture.8" ShapeID="ole_rId1" DrawAspect="Content" ObjectID="_1833622081" r:id="rId2"/>
      </w:object>
    </w:r>
  </w:p>
  <w:p w:rsidR="006658A1" w:rsidRDefault="00561A9C">
    <w:pPr>
      <w:pStyle w:val="Header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:rsidR="006658A1" w:rsidRDefault="00561A9C">
    <w:pPr>
      <w:pStyle w:val="Header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A1" w:rsidRDefault="006658A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Pr="006658A1"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1.25pt;height:71.25pt;visibility:visible;mso-wrap-distance-right:0" filled="t">
          <v:imagedata r:id="rId1" o:title=""/>
        </v:shape>
      </w:pict>
    </w:r>
  </w:p>
  <w:p w:rsidR="006658A1" w:rsidRDefault="00561A9C">
    <w:pPr>
      <w:pStyle w:val="Header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:rsidR="006658A1" w:rsidRDefault="00561A9C">
    <w:pPr>
      <w:pStyle w:val="Header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1BA4"/>
    <w:multiLevelType w:val="multilevel"/>
    <w:tmpl w:val="47F27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9608B7"/>
    <w:multiLevelType w:val="multilevel"/>
    <w:tmpl w:val="A49C98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658A1"/>
    <w:rsid w:val="00561A9C"/>
    <w:rsid w:val="006658A1"/>
    <w:rsid w:val="0099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B8"/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F872B8"/>
    <w:pPr>
      <w:keepNext/>
      <w:tabs>
        <w:tab w:val="num" w:pos="432"/>
      </w:tabs>
      <w:ind w:firstLine="6379"/>
      <w:outlineLvl w:val="0"/>
    </w:pPr>
    <w:rPr>
      <w:sz w:val="24"/>
    </w:rPr>
  </w:style>
  <w:style w:type="paragraph" w:customStyle="1" w:styleId="Heading2">
    <w:name w:val="Heading 2"/>
    <w:basedOn w:val="Normal"/>
    <w:next w:val="Normal"/>
    <w:qFormat/>
    <w:rsid w:val="00F872B8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character" w:customStyle="1" w:styleId="Absatz-Standardschriftart">
    <w:name w:val="Absatz-Standardschriftart"/>
    <w:qFormat/>
    <w:rsid w:val="00F872B8"/>
  </w:style>
  <w:style w:type="character" w:customStyle="1" w:styleId="WW-Absatz-Standardschriftart">
    <w:name w:val="WW-Absatz-Standardschriftart"/>
    <w:qFormat/>
    <w:rsid w:val="00F872B8"/>
  </w:style>
  <w:style w:type="character" w:customStyle="1" w:styleId="WW-Absatz-Standardschriftart1">
    <w:name w:val="WW-Absatz-Standardschriftart1"/>
    <w:qFormat/>
    <w:rsid w:val="00F872B8"/>
  </w:style>
  <w:style w:type="character" w:customStyle="1" w:styleId="WW-Absatz-Standardschriftart11">
    <w:name w:val="WW-Absatz-Standardschriftart11"/>
    <w:qFormat/>
    <w:rsid w:val="00F872B8"/>
  </w:style>
  <w:style w:type="character" w:customStyle="1" w:styleId="WW-Absatz-Standardschriftart111">
    <w:name w:val="WW-Absatz-Standardschriftart111"/>
    <w:qFormat/>
    <w:rsid w:val="00F872B8"/>
  </w:style>
  <w:style w:type="character" w:customStyle="1" w:styleId="WW8Num1z0">
    <w:name w:val="WW8Num1z0"/>
    <w:qFormat/>
    <w:rsid w:val="00F872B8"/>
    <w:rPr>
      <w:b/>
    </w:rPr>
  </w:style>
  <w:style w:type="character" w:customStyle="1" w:styleId="Fontepargpadro1">
    <w:name w:val="Fonte parág. padrão1"/>
    <w:qFormat/>
    <w:rsid w:val="00F872B8"/>
  </w:style>
  <w:style w:type="character" w:customStyle="1" w:styleId="Smbolosdenumerao">
    <w:name w:val="Símbolos de numeração"/>
    <w:qFormat/>
    <w:rsid w:val="00F872B8"/>
  </w:style>
  <w:style w:type="character" w:styleId="nfase">
    <w:name w:val="Emphasis"/>
    <w:qFormat/>
    <w:rsid w:val="00F872B8"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rsid w:val="006658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872B8"/>
    <w:pPr>
      <w:jc w:val="both"/>
    </w:pPr>
  </w:style>
  <w:style w:type="paragraph" w:styleId="Lista">
    <w:name w:val="List"/>
    <w:basedOn w:val="Corpodetexto"/>
    <w:rsid w:val="00F872B8"/>
    <w:rPr>
      <w:rFonts w:cs="Tahoma"/>
    </w:rPr>
  </w:style>
  <w:style w:type="paragraph" w:customStyle="1" w:styleId="Caption">
    <w:name w:val="Caption"/>
    <w:basedOn w:val="Normal"/>
    <w:qFormat/>
    <w:rsid w:val="006658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72B8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qFormat/>
    <w:rsid w:val="00F872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72B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6658A1"/>
  </w:style>
  <w:style w:type="paragraph" w:customStyle="1" w:styleId="Header">
    <w:name w:val="Header"/>
    <w:basedOn w:val="Normal"/>
    <w:rsid w:val="00F872B8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72B8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rsid w:val="00F872B8"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rsid w:val="00F872B8"/>
    <w:pPr>
      <w:suppressLineNumbers/>
    </w:pPr>
  </w:style>
  <w:style w:type="paragraph" w:customStyle="1" w:styleId="Contedodatabela">
    <w:name w:val="Conteúdo da tabela"/>
    <w:basedOn w:val="Normal"/>
    <w:qFormat/>
    <w:rsid w:val="006658A1"/>
  </w:style>
  <w:style w:type="paragraph" w:customStyle="1" w:styleId="Ttulodetabela">
    <w:name w:val="Título de tabela"/>
    <w:basedOn w:val="Contedodetabela"/>
    <w:qFormat/>
    <w:rsid w:val="00F872B8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43AB-EA9B-4E89-A3EF-F4890332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Company>*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Samsung</cp:lastModifiedBy>
  <cp:revision>3</cp:revision>
  <cp:lastPrinted>2019-03-28T12:37:00Z</cp:lastPrinted>
  <dcterms:created xsi:type="dcterms:W3CDTF">2026-02-26T17:41:00Z</dcterms:created>
  <dcterms:modified xsi:type="dcterms:W3CDTF">2026-02-26T17:42:00Z</dcterms:modified>
  <dc:language>pt-BR</dc:language>
</cp:coreProperties>
</file>