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762D1" w14:textId="77777777" w:rsidR="005B6E1C" w:rsidRDefault="005B6E1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E36CD69" w14:textId="77777777" w:rsidR="005B6E1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INDICAÇÃO</w:t>
      </w:r>
    </w:p>
    <w:p w14:paraId="3772F4AF" w14:textId="77777777" w:rsidR="005B6E1C" w:rsidRDefault="005B6E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21B89D" w14:textId="77777777" w:rsidR="005B6E1C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5F965CC8" w14:textId="77777777" w:rsidR="00E52F54" w:rsidRDefault="00E52F54" w:rsidP="00E52F54">
      <w:pPr>
        <w:spacing w:after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B42D1C" w14:textId="4107B422" w:rsidR="005B6E1C" w:rsidRDefault="00000000" w:rsidP="00E52F54">
      <w:pPr>
        <w:spacing w:after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Senhor Presidente:</w:t>
      </w:r>
    </w:p>
    <w:p w14:paraId="73336F59" w14:textId="715CB961" w:rsidR="005B6E1C" w:rsidRDefault="00000000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massas d'água e áreas de drenagem natural são componentes vitais do equilíbrio ecológico urbano, atuando na manutenção da biodiversidade e no controle do lençol freático. Recentemente, moradores e frequentadores da </w:t>
      </w:r>
      <w:r w:rsidR="00E52F54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ua Josepha Andrade Irmã Fontes, nas proximidades da Praça Aruana Garden, no </w:t>
      </w:r>
      <w:r w:rsidR="00E52F54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airro Aruana, alertaram sobre o esvaziamento de uma massa d'água decorrente de uma construção civil no local.</w:t>
      </w:r>
    </w:p>
    <w:p w14:paraId="1743A3EB" w14:textId="77777777" w:rsidR="005B6E1C" w:rsidRDefault="00000000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Diante disso, contando com o compromisso da gestão municipal com a preservação e o combate à degradação ambiental, e entendendo ser competência da Secretaria Municipal do Meio Ambiente (Sema) fiscalizar e aplicar as medidas de reparação e sanção em casos de irregularidades,</w:t>
      </w:r>
    </w:p>
    <w:p w14:paraId="18F42825" w14:textId="77777777" w:rsidR="005B6E1C" w:rsidRDefault="00000000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Indico à Mesa, nos termos Regimentais e após ouvido o Plenário, que seja solicitado à senhora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EMÍLIA GOLZIO</w:t>
      </w:r>
      <w:r>
        <w:rPr>
          <w:rFonts w:ascii="Times New Roman" w:eastAsia="Times New Roman" w:hAnsi="Times New Roman" w:cs="Times New Roman"/>
          <w:sz w:val="24"/>
          <w:szCs w:val="24"/>
        </w:rPr>
        <w:t>, Secretária Municipal de Meio Ambiente, que adote medidas urgentes de fiscalização, verificando se há relação entre o esvaziamento da massa d’água e a referida construção civil.</w:t>
      </w:r>
    </w:p>
    <w:p w14:paraId="69B4C8A3" w14:textId="77777777" w:rsidR="005B6E1C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Palácio Graccho Cardoso, Aracaju, 10 de fevereiro de 2026.</w:t>
      </w:r>
    </w:p>
    <w:p w14:paraId="57821411" w14:textId="77777777" w:rsidR="005B6E1C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89A52AB" wp14:editId="73621FEB">
            <wp:simplePos x="0" y="0"/>
            <wp:positionH relativeFrom="column">
              <wp:posOffset>2286000</wp:posOffset>
            </wp:positionH>
            <wp:positionV relativeFrom="paragraph">
              <wp:posOffset>127653</wp:posOffset>
            </wp:positionV>
            <wp:extent cx="1192848" cy="609204"/>
            <wp:effectExtent l="0" t="0" r="0" b="0"/>
            <wp:wrapNone/>
            <wp:docPr id="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2848" cy="6092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48BDDF" w14:textId="77777777" w:rsidR="005B6E1C" w:rsidRDefault="005B6E1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4g9pex9r33k2" w:colFirst="0" w:colLast="0"/>
      <w:bookmarkEnd w:id="0"/>
    </w:p>
    <w:p w14:paraId="65A8EADA" w14:textId="77777777" w:rsidR="005B6E1C" w:rsidRDefault="005B6E1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heading=h.4clghl7k1k2b" w:colFirst="0" w:colLast="0"/>
      <w:bookmarkEnd w:id="1"/>
    </w:p>
    <w:p w14:paraId="1C469B0B" w14:textId="77777777" w:rsidR="005B6E1C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gjdgxs" w:colFirst="0" w:colLast="0"/>
      <w:bookmarkEnd w:id="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BRENO GARIBALDE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5BB6B369" w14:textId="77777777" w:rsidR="005B6E1C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Vereador.</w:t>
      </w:r>
    </w:p>
    <w:p w14:paraId="0B0DA8C0" w14:textId="77777777" w:rsidR="005B6E1C" w:rsidRDefault="005B6E1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0F8CEB" w14:textId="77777777" w:rsidR="005B6E1C" w:rsidRDefault="005B6E1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D9DCB91" w14:textId="77777777" w:rsidR="005B6E1C" w:rsidRDefault="005B6E1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9975C5B" w14:textId="77777777" w:rsidR="005B6E1C" w:rsidRDefault="005B6E1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EBEF15D" w14:textId="77777777" w:rsidR="005B6E1C" w:rsidRDefault="005B6E1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E3E629D" w14:textId="77777777" w:rsidR="005B6E1C" w:rsidRDefault="005B6E1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A59F52E" w14:textId="77777777" w:rsidR="005B6E1C" w:rsidRDefault="005B6E1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81FBEE0" w14:textId="77777777" w:rsidR="005B6E1C" w:rsidRDefault="005B6E1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4EA770F" w14:textId="77777777" w:rsidR="005B6E1C" w:rsidRDefault="005B6E1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1E65291" w14:textId="77777777" w:rsidR="005B6E1C" w:rsidRDefault="005B6E1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BFA4F88" w14:textId="77777777" w:rsidR="005B6E1C" w:rsidRDefault="005B6E1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CC9D97E" w14:textId="77777777" w:rsidR="005B6E1C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ANEXO I </w:t>
      </w:r>
    </w:p>
    <w:p w14:paraId="36A97C62" w14:textId="77777777" w:rsidR="005B6E1C" w:rsidRDefault="005B6E1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F158BA1" w14:textId="77777777" w:rsidR="005B6E1C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66F643F" wp14:editId="4A6591B0">
            <wp:extent cx="5758505" cy="2819400"/>
            <wp:effectExtent l="0" t="0" r="0" b="0"/>
            <wp:docPr id="6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8505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B6E1C">
      <w:headerReference w:type="default" r:id="rId9"/>
      <w:footerReference w:type="default" r:id="rId10"/>
      <w:pgSz w:w="11907" w:h="16840"/>
      <w:pgMar w:top="1138" w:right="1138" w:bottom="1138" w:left="1699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C5B1E" w14:textId="77777777" w:rsidR="005611A3" w:rsidRDefault="005611A3">
      <w:r>
        <w:separator/>
      </w:r>
    </w:p>
  </w:endnote>
  <w:endnote w:type="continuationSeparator" w:id="0">
    <w:p w14:paraId="0533D8E8" w14:textId="77777777" w:rsidR="005611A3" w:rsidRDefault="00561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ECF1BBE-B7FE-4F8A-AEB4-39B8104ED1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2CC7449-AEF6-4CBB-A6B5-157F2CDCFA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C9B71DD-0A9E-448F-847A-4F64410F9A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7D210" w14:textId="77777777" w:rsidR="005B6E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Centro. CEP 49010-040 Fone (079) 2107-4800</w:t>
    </w:r>
  </w:p>
  <w:p w14:paraId="04627FB1" w14:textId="77777777" w:rsidR="005B6E1C" w:rsidRDefault="005B6E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DD892" w14:textId="77777777" w:rsidR="005611A3" w:rsidRDefault="005611A3">
      <w:r>
        <w:separator/>
      </w:r>
    </w:p>
  </w:footnote>
  <w:footnote w:type="continuationSeparator" w:id="0">
    <w:p w14:paraId="795FE751" w14:textId="77777777" w:rsidR="005611A3" w:rsidRDefault="00561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BB6F7" w14:textId="77777777" w:rsidR="005B6E1C" w:rsidRDefault="00000000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9A3B8E4" wp14:editId="18F8FCF7">
          <wp:simplePos x="0" y="0"/>
          <wp:positionH relativeFrom="column">
            <wp:posOffset>2388715</wp:posOffset>
          </wp:positionH>
          <wp:positionV relativeFrom="paragraph">
            <wp:posOffset>179705</wp:posOffset>
          </wp:positionV>
          <wp:extent cx="981075" cy="781050"/>
          <wp:effectExtent l="0" t="0" r="0" b="0"/>
          <wp:wrapNone/>
          <wp:docPr id="66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6D6ED2F" w14:textId="77777777" w:rsidR="005B6E1C" w:rsidRDefault="005B6E1C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3E55FA8B" w14:textId="77777777" w:rsidR="005B6E1C" w:rsidRDefault="005B6E1C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03797181" w14:textId="77777777" w:rsidR="005B6E1C" w:rsidRDefault="005B6E1C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65040E85" w14:textId="77777777" w:rsidR="005B6E1C" w:rsidRDefault="005B6E1C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67ADE80B" w14:textId="77777777" w:rsidR="005B6E1C" w:rsidRDefault="005B6E1C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15ABE523" w14:textId="77777777" w:rsidR="005B6E1C" w:rsidRDefault="00000000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ESTADO DE SERGIPE</w:t>
    </w:r>
  </w:p>
  <w:p w14:paraId="7E821BD8" w14:textId="77777777" w:rsidR="005B6E1C" w:rsidRDefault="00000000">
    <w:pPr>
      <w:jc w:val="center"/>
    </w:pPr>
    <w:r>
      <w:rPr>
        <w:rFonts w:ascii="Times New Roman" w:eastAsia="Times New Roman" w:hAnsi="Times New Roman" w:cs="Times New Roman"/>
        <w:b/>
        <w:bCs/>
        <w:sz w:val="24"/>
        <w:szCs w:val="24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E1C"/>
    <w:rsid w:val="005611A3"/>
    <w:rsid w:val="005B6E1C"/>
    <w:rsid w:val="00A15E45"/>
    <w:rsid w:val="00E5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B14C1"/>
  <w15:docId w15:val="{DEAB4AB5-1746-4D4C-9718-52B5CF4CD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i/>
      <w:i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WJ3fxc3l/gYIl9sX4Nx5OgJnTQ==">CgMxLjAyDmguNGc5cGV4OXIzM2syMg5oLjRjbGdobDdrMWsyYjIIaC5namRneHM4AHIhMU5QNnFhOW1YZFZadTNLQ0xOVWZiVmRON2xoXzhObGhh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177</Words>
  <Characters>961</Characters>
  <Application>Microsoft Office Word</Application>
  <DocSecurity>0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secapp</dc:creator>
  <cp:lastModifiedBy>Salvelina Moraes dos Santos</cp:lastModifiedBy>
  <cp:revision>2</cp:revision>
  <dcterms:created xsi:type="dcterms:W3CDTF">2026-02-11T17:23:00Z</dcterms:created>
  <dcterms:modified xsi:type="dcterms:W3CDTF">2026-02-11T17:23:00Z</dcterms:modified>
</cp:coreProperties>
</file>