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03E1" w14:textId="77777777" w:rsidR="004664D5" w:rsidRDefault="004664D5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7AAA115" w14:textId="77777777" w:rsidR="004664D5" w:rsidRDefault="00C62624" w:rsidP="009D0D06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INDICAÇÃO Nº ____</w:t>
      </w:r>
      <w:r w:rsidR="002D4DA5">
        <w:rPr>
          <w:rFonts w:ascii="Times New Roman" w:eastAsia="Arial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</w:p>
    <w:p w14:paraId="47F2945F" w14:textId="77777777" w:rsidR="009B72ED" w:rsidRDefault="009B72ED" w:rsidP="009D0D0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32D003" w14:textId="77777777" w:rsidR="004664D5" w:rsidRDefault="002D4DA5" w:rsidP="009D0D0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Autoria: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Vereador Levi Oliveira</w:t>
      </w:r>
    </w:p>
    <w:p w14:paraId="7862D236" w14:textId="77777777" w:rsidR="00B016FD" w:rsidRPr="00B016FD" w:rsidRDefault="00B016FD" w:rsidP="009D0D06">
      <w:pPr>
        <w:suppressAutoHyphens w:val="0"/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6FD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14:paraId="4F1CA221" w14:textId="59D0903D" w:rsidR="00627BE7" w:rsidRPr="00264553" w:rsidRDefault="00B016FD" w:rsidP="009D0D06">
      <w:pPr>
        <w:pStyle w:val="NormalWeb"/>
        <w:spacing w:before="240" w:beforeAutospacing="0" w:line="360" w:lineRule="auto"/>
        <w:ind w:firstLine="1440"/>
        <w:jc w:val="both"/>
        <w:rPr>
          <w:rFonts w:cs="Times New Roman"/>
          <w:lang w:val="pt-BR" w:eastAsia="pt-BR"/>
        </w:rPr>
      </w:pPr>
      <w:r w:rsidRPr="008A63AD">
        <w:rPr>
          <w:rFonts w:cs="Times New Roman"/>
          <w:lang w:eastAsia="pt-BR"/>
        </w:rPr>
        <w:t xml:space="preserve">O </w:t>
      </w:r>
      <w:r w:rsidR="00264553">
        <w:rPr>
          <w:rFonts w:cs="Times New Roman"/>
          <w:lang w:eastAsia="pt-BR"/>
        </w:rPr>
        <w:t>v</w:t>
      </w:r>
      <w:r w:rsidRPr="008A63AD">
        <w:rPr>
          <w:rFonts w:cs="Times New Roman"/>
          <w:lang w:eastAsia="pt-BR"/>
        </w:rPr>
        <w:t xml:space="preserve">ereador </w:t>
      </w:r>
      <w:r w:rsidRPr="008A63AD">
        <w:rPr>
          <w:rFonts w:cs="Times New Roman"/>
          <w:bCs/>
          <w:lang w:eastAsia="pt-BR"/>
        </w:rPr>
        <w:t>Levi Oliveira</w:t>
      </w:r>
      <w:r w:rsidRPr="008A63AD">
        <w:rPr>
          <w:rFonts w:cs="Times New Roman"/>
          <w:lang w:eastAsia="pt-BR"/>
        </w:rPr>
        <w:t xml:space="preserve">, no uso de suas atribuições regimentais, </w:t>
      </w:r>
      <w:r w:rsidR="00264553">
        <w:rPr>
          <w:rFonts w:cs="Times New Roman"/>
          <w:bCs/>
          <w:lang w:val="pt-BR" w:eastAsia="pt-BR"/>
        </w:rPr>
        <w:t>i</w:t>
      </w:r>
      <w:r w:rsidR="00627BE7" w:rsidRPr="00627BE7">
        <w:rPr>
          <w:rFonts w:cs="Times New Roman"/>
          <w:bCs/>
          <w:lang w:val="pt-BR" w:eastAsia="pt-BR"/>
        </w:rPr>
        <w:t xml:space="preserve">ndica à Secretaria Municipal da Família e da Assistência Social </w:t>
      </w:r>
      <w:proofErr w:type="gramStart"/>
      <w:r w:rsidR="00627BE7" w:rsidRPr="00627BE7">
        <w:rPr>
          <w:rFonts w:cs="Times New Roman"/>
          <w:bCs/>
          <w:lang w:val="pt-BR" w:eastAsia="pt-BR"/>
        </w:rPr>
        <w:t>a</w:t>
      </w:r>
      <w:proofErr w:type="gramEnd"/>
      <w:r w:rsidR="00627BE7" w:rsidRPr="00627BE7">
        <w:rPr>
          <w:rFonts w:cs="Times New Roman"/>
          <w:bCs/>
          <w:lang w:val="pt-BR" w:eastAsia="pt-BR"/>
        </w:rPr>
        <w:t xml:space="preserve"> ampliação e o fortalecimento dos serviços ofertados pelos Centros de Referência de Assistência Social (CRAS), </w:t>
      </w:r>
      <w:r w:rsidR="00FB45F1">
        <w:rPr>
          <w:rFonts w:cs="Times New Roman"/>
          <w:bCs/>
          <w:lang w:val="pt-BR" w:eastAsia="pt-BR"/>
        </w:rPr>
        <w:t>por meio d</w:t>
      </w:r>
      <w:r w:rsidR="00264553">
        <w:rPr>
          <w:rFonts w:cs="Times New Roman"/>
          <w:bCs/>
          <w:lang w:val="pt-BR" w:eastAsia="pt-BR"/>
        </w:rPr>
        <w:t xml:space="preserve">o </w:t>
      </w:r>
      <w:r w:rsidR="00627BE7" w:rsidRPr="00627BE7">
        <w:rPr>
          <w:rFonts w:cs="Times New Roman"/>
          <w:bCs/>
          <w:lang w:val="pt-BR" w:eastAsia="pt-BR"/>
        </w:rPr>
        <w:t xml:space="preserve">reforço das equipes técnicas, </w:t>
      </w:r>
      <w:r w:rsidR="00FB45F1">
        <w:rPr>
          <w:rFonts w:cs="Times New Roman"/>
          <w:bCs/>
          <w:lang w:val="pt-BR" w:eastAsia="pt-BR"/>
        </w:rPr>
        <w:t>d</w:t>
      </w:r>
      <w:r w:rsidR="00264553">
        <w:rPr>
          <w:rFonts w:cs="Times New Roman"/>
          <w:bCs/>
          <w:lang w:val="pt-BR" w:eastAsia="pt-BR"/>
        </w:rPr>
        <w:t xml:space="preserve">a </w:t>
      </w:r>
      <w:r w:rsidR="00FB45F1">
        <w:rPr>
          <w:rFonts w:cs="Times New Roman"/>
          <w:bCs/>
          <w:lang w:val="pt-BR" w:eastAsia="pt-BR"/>
        </w:rPr>
        <w:t>adequação</w:t>
      </w:r>
      <w:r w:rsidR="00627BE7" w:rsidRPr="00627BE7">
        <w:rPr>
          <w:rFonts w:cs="Times New Roman"/>
          <w:bCs/>
          <w:lang w:val="pt-BR" w:eastAsia="pt-BR"/>
        </w:rPr>
        <w:t xml:space="preserve"> das estruturas físicas e </w:t>
      </w:r>
      <w:r w:rsidR="00FB45F1">
        <w:rPr>
          <w:rFonts w:cs="Times New Roman"/>
          <w:bCs/>
          <w:lang w:val="pt-BR" w:eastAsia="pt-BR"/>
        </w:rPr>
        <w:t>da</w:t>
      </w:r>
      <w:r w:rsidR="00264553">
        <w:rPr>
          <w:rFonts w:cs="Times New Roman"/>
          <w:bCs/>
          <w:lang w:val="pt-BR" w:eastAsia="pt-BR"/>
        </w:rPr>
        <w:t xml:space="preserve"> </w:t>
      </w:r>
      <w:r w:rsidR="00627BE7" w:rsidRPr="00627BE7">
        <w:rPr>
          <w:rFonts w:cs="Times New Roman"/>
          <w:bCs/>
          <w:lang w:val="pt-BR" w:eastAsia="pt-BR"/>
        </w:rPr>
        <w:t>ampliação das atividades socioassistenciais voltadas às famílias em situação de vulnerabilidade social.</w:t>
      </w:r>
    </w:p>
    <w:p w14:paraId="45B453ED" w14:textId="77777777" w:rsidR="009D0D06" w:rsidRPr="009D0D06" w:rsidRDefault="009D0D06" w:rsidP="009D0D06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pt-BR"/>
        </w:rPr>
      </w:pPr>
    </w:p>
    <w:p w14:paraId="1884AE39" w14:textId="44ECA64B" w:rsidR="00627BE7" w:rsidRPr="00D326F8" w:rsidRDefault="00627BE7" w:rsidP="009D0D06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</w:p>
    <w:p w14:paraId="5213FDF7" w14:textId="7BCC65E4" w:rsidR="00D326F8" w:rsidRPr="00D326F8" w:rsidRDefault="00627BE7" w:rsidP="0099542D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fortalecimento dos serviços socioassistenciais </w:t>
      </w:r>
      <w:r w:rsidR="00D326F8" w:rsidRPr="00D326F8">
        <w:rPr>
          <w:rFonts w:ascii="Times New Roman" w:hAnsi="Times New Roman" w:cs="Times New Roman"/>
          <w:sz w:val="24"/>
          <w:szCs w:val="24"/>
        </w:rPr>
        <w:t>ofertados pelos Centros de Referência de Assistência Social (CRAS)</w:t>
      </w:r>
      <w:r w:rsidR="00D326F8" w:rsidRPr="00D326F8">
        <w:rPr>
          <w:rFonts w:ascii="Times New Roman" w:hAnsi="Times New Roman" w:cs="Times New Roman"/>
          <w:sz w:val="24"/>
          <w:szCs w:val="24"/>
        </w:rPr>
        <w:t xml:space="preserve"> 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é essencial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ssegurar a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efetiv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idade da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proteção social básica</w:t>
      </w:r>
      <w:r w:rsidR="00D326F8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amplia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atendimento às famílias em situação de vulnerabilidade </w:t>
      </w:r>
      <w:r w:rsidR="00D326F8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social. </w:t>
      </w:r>
      <w:r w:rsidR="0099542D">
        <w:rPr>
          <w:rFonts w:ascii="Times New Roman" w:hAnsi="Times New Roman" w:cs="Times New Roman"/>
          <w:sz w:val="24"/>
          <w:szCs w:val="24"/>
        </w:rPr>
        <w:t>O reforço</w:t>
      </w:r>
      <w:r w:rsidR="00D326F8" w:rsidRPr="00D326F8">
        <w:rPr>
          <w:rFonts w:ascii="Times New Roman" w:hAnsi="Times New Roman" w:cs="Times New Roman"/>
          <w:sz w:val="24"/>
          <w:szCs w:val="24"/>
        </w:rPr>
        <w:t xml:space="preserve"> das equipes técnicas, a adequação das estruturas físicas e </w:t>
      </w:r>
      <w:r w:rsidR="0099542D">
        <w:rPr>
          <w:rFonts w:ascii="Times New Roman" w:hAnsi="Times New Roman" w:cs="Times New Roman"/>
          <w:sz w:val="24"/>
          <w:szCs w:val="24"/>
        </w:rPr>
        <w:t>a ampliação</w:t>
      </w:r>
      <w:r w:rsidR="00D326F8" w:rsidRPr="00D326F8">
        <w:rPr>
          <w:rFonts w:ascii="Times New Roman" w:hAnsi="Times New Roman" w:cs="Times New Roman"/>
          <w:sz w:val="24"/>
          <w:szCs w:val="24"/>
        </w:rPr>
        <w:t xml:space="preserve"> das atividades socioassistenciais possibilita</w:t>
      </w:r>
      <w:r w:rsidR="00E84FE3">
        <w:rPr>
          <w:rFonts w:ascii="Times New Roman" w:hAnsi="Times New Roman" w:cs="Times New Roman"/>
          <w:sz w:val="24"/>
          <w:szCs w:val="24"/>
        </w:rPr>
        <w:t xml:space="preserve">rão </w:t>
      </w:r>
      <w:r w:rsidR="00D326F8" w:rsidRPr="00D326F8">
        <w:rPr>
          <w:rFonts w:ascii="Times New Roman" w:hAnsi="Times New Roman" w:cs="Times New Roman"/>
          <w:sz w:val="24"/>
          <w:szCs w:val="24"/>
        </w:rPr>
        <w:t>um acompanhamento mais qualificado, contínuo e humanizado, contribuindo para a promoção d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a inclusão social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51C7934" w14:textId="326196B7" w:rsidR="00627BE7" w:rsidRPr="00D326F8" w:rsidRDefault="00D326F8" w:rsidP="0099542D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99542D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iniciativa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4FE3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resultará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4F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eficiência, </w:t>
      </w:r>
      <w:r w:rsidR="00627BE7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alcance 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qualidade </w:t>
      </w:r>
      <w:r w:rsidR="00627BE7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políticas públicas de assistência social no </w:t>
      </w:r>
      <w:r w:rsidR="00FB45F1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627BE7"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Aracaju</w:t>
      </w:r>
      <w:r w:rsidRPr="00D32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326F8">
        <w:rPr>
          <w:rFonts w:ascii="Times New Roman" w:hAnsi="Times New Roman" w:cs="Times New Roman"/>
          <w:sz w:val="24"/>
          <w:szCs w:val="24"/>
        </w:rPr>
        <w:t>fortalecendo a rede de proteção social e garantindo melhores condições de atendimento à população que mais necessita.</w:t>
      </w:r>
    </w:p>
    <w:p w14:paraId="6E36361A" w14:textId="77777777" w:rsidR="00C62624" w:rsidRPr="00B016FD" w:rsidRDefault="00C62624" w:rsidP="00C62624">
      <w:pPr>
        <w:suppressAutoHyphens w:val="0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66FCB" w14:textId="1493356E" w:rsidR="004664D5" w:rsidRDefault="002D4DA5">
      <w:pPr>
        <w:spacing w:after="143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Palá</w:t>
      </w:r>
      <w:r w:rsidR="00C62624">
        <w:rPr>
          <w:rFonts w:ascii="Times New Roman" w:hAnsi="Times New Roman" w:cs="Times New Roman"/>
          <w:sz w:val="24"/>
          <w:szCs w:val="24"/>
        </w:rPr>
        <w:t xml:space="preserve">cio Graccho Cardoso, Aracaju, 8 de </w:t>
      </w:r>
      <w:r w:rsidR="004902F0">
        <w:rPr>
          <w:rFonts w:ascii="Times New Roman" w:hAnsi="Times New Roman" w:cs="Times New Roman"/>
          <w:sz w:val="24"/>
          <w:szCs w:val="24"/>
        </w:rPr>
        <w:t>j</w:t>
      </w:r>
      <w:r w:rsidR="00C62624">
        <w:rPr>
          <w:rFonts w:ascii="Times New Roman" w:hAnsi="Times New Roman" w:cs="Times New Roman"/>
          <w:sz w:val="24"/>
          <w:szCs w:val="24"/>
        </w:rPr>
        <w:t>aneiro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B96C9" w14:textId="77777777" w:rsidR="004664D5" w:rsidRDefault="009B72ED">
      <w:pPr>
        <w:spacing w:after="143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6" behindDoc="0" locked="0" layoutInCell="0" allowOverlap="1" wp14:anchorId="798C214D" wp14:editId="0FE6926B">
            <wp:simplePos x="0" y="0"/>
            <wp:positionH relativeFrom="column">
              <wp:posOffset>2269490</wp:posOffset>
            </wp:positionH>
            <wp:positionV relativeFrom="paragraph">
              <wp:posOffset>198755</wp:posOffset>
            </wp:positionV>
            <wp:extent cx="1828800" cy="390525"/>
            <wp:effectExtent l="19050" t="0" r="0" b="0"/>
            <wp:wrapSquare wrapText="bothSides"/>
            <wp:docPr id="4" name="Imagem 1" descr="ASSINATURA LEVI OLIV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ASSINATURA LEVI OLIVI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993" b="13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48746" w14:textId="77777777" w:rsidR="004664D5" w:rsidRDefault="004664D5">
      <w:pPr>
        <w:spacing w:before="114" w:after="114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162B46" w14:textId="77777777" w:rsidR="004664D5" w:rsidRDefault="0046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6E1AA" w14:textId="77777777" w:rsidR="004664D5" w:rsidRDefault="002D4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LEVI OLIVEIRA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 – PP</w:t>
      </w:r>
      <w:r w:rsidR="00BF52EC">
        <w:rPr>
          <w:rFonts w:ascii="Times New Roman" w:hAnsi="Times New Roman"/>
          <w:sz w:val="24"/>
          <w:szCs w:val="24"/>
        </w:rPr>
        <w:t xml:space="preserve"> </w:t>
      </w:r>
    </w:p>
    <w:sectPr w:rsidR="004664D5" w:rsidSect="008A6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2" w:right="1133" w:bottom="681" w:left="851" w:header="0" w:footer="113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E310" w14:textId="77777777" w:rsidR="001261D2" w:rsidRDefault="001261D2" w:rsidP="004664D5">
      <w:pPr>
        <w:spacing w:after="0" w:line="240" w:lineRule="auto"/>
      </w:pPr>
      <w:r>
        <w:separator/>
      </w:r>
    </w:p>
  </w:endnote>
  <w:endnote w:type="continuationSeparator" w:id="0">
    <w:p w14:paraId="3EE0665C" w14:textId="77777777" w:rsidR="001261D2" w:rsidRDefault="001261D2" w:rsidP="0046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5250" w14:textId="77777777" w:rsidR="004664D5" w:rsidRDefault="004664D5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048F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Arial" w:hAnsi="Times New Roman" w:cs="Times New Roman"/>
        <w:sz w:val="20"/>
        <w:szCs w:val="20"/>
      </w:rPr>
      <w:t>Praça Olímpio Campos, 74 – Centro. CEP 49010-010 – Telefone: 2107-4800.</w:t>
    </w:r>
  </w:p>
  <w:p w14:paraId="5B60C215" w14:textId="77777777"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14:paraId="2A027B31" w14:textId="77777777" w:rsidR="004664D5" w:rsidRDefault="004664D5">
    <w:pPr>
      <w:tabs>
        <w:tab w:val="left" w:pos="3600"/>
        <w:tab w:val="center" w:pos="4252"/>
        <w:tab w:val="center" w:pos="4536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0E3E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Arial" w:hAnsi="Times New Roman" w:cs="Times New Roman"/>
        <w:sz w:val="20"/>
        <w:szCs w:val="20"/>
      </w:rPr>
      <w:t>Praça Olímpio Campos, 74 – Centro. CEP 49010-010 – Telefone: 2107-4800.</w:t>
    </w:r>
  </w:p>
  <w:p w14:paraId="6C5A4334" w14:textId="77777777"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14:paraId="5DD10432" w14:textId="77777777" w:rsidR="004664D5" w:rsidRDefault="004664D5">
    <w:pPr>
      <w:tabs>
        <w:tab w:val="left" w:pos="3600"/>
        <w:tab w:val="center" w:pos="4252"/>
        <w:tab w:val="center" w:pos="4536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4955" w14:textId="77777777" w:rsidR="001261D2" w:rsidRDefault="001261D2" w:rsidP="004664D5">
      <w:pPr>
        <w:spacing w:after="0" w:line="240" w:lineRule="auto"/>
      </w:pPr>
      <w:r>
        <w:separator/>
      </w:r>
    </w:p>
  </w:footnote>
  <w:footnote w:type="continuationSeparator" w:id="0">
    <w:p w14:paraId="7D74C3C1" w14:textId="77777777" w:rsidR="001261D2" w:rsidRDefault="001261D2" w:rsidP="0046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3E0F" w14:textId="77777777" w:rsidR="004664D5" w:rsidRDefault="004664D5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8115" w14:textId="77777777"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940C11F" w14:textId="77777777"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343D8879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 wp14:anchorId="23BCA52B" wp14:editId="17192024">
          <wp:extent cx="801370" cy="732790"/>
          <wp:effectExtent l="0" t="0" r="0" b="0"/>
          <wp:docPr id="5" name="image2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95081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14:paraId="75822C14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0795" w14:textId="77777777"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0E28F9C" w14:textId="77777777"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EAC1B28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 wp14:anchorId="39F2BD6D" wp14:editId="3059C8DA">
          <wp:extent cx="801370" cy="732790"/>
          <wp:effectExtent l="0" t="0" r="0" b="0"/>
          <wp:docPr id="6" name="image2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A8BF3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14:paraId="12F7A885" w14:textId="77777777"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D5"/>
    <w:rsid w:val="00024F6A"/>
    <w:rsid w:val="000B4F2F"/>
    <w:rsid w:val="00100E3A"/>
    <w:rsid w:val="001261D2"/>
    <w:rsid w:val="00264553"/>
    <w:rsid w:val="002D4DA5"/>
    <w:rsid w:val="00336919"/>
    <w:rsid w:val="00412F97"/>
    <w:rsid w:val="004664D5"/>
    <w:rsid w:val="004810A2"/>
    <w:rsid w:val="004902F0"/>
    <w:rsid w:val="00627BE7"/>
    <w:rsid w:val="00631D73"/>
    <w:rsid w:val="00671349"/>
    <w:rsid w:val="00727C1C"/>
    <w:rsid w:val="00846D71"/>
    <w:rsid w:val="008A63AD"/>
    <w:rsid w:val="0099542D"/>
    <w:rsid w:val="009A4E2F"/>
    <w:rsid w:val="009B72ED"/>
    <w:rsid w:val="009D0D06"/>
    <w:rsid w:val="00B016FD"/>
    <w:rsid w:val="00BF52EC"/>
    <w:rsid w:val="00C62624"/>
    <w:rsid w:val="00CC2749"/>
    <w:rsid w:val="00D10310"/>
    <w:rsid w:val="00D326F8"/>
    <w:rsid w:val="00D32CF8"/>
    <w:rsid w:val="00E84FE3"/>
    <w:rsid w:val="00F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238E"/>
  <w15:docId w15:val="{A99FF661-1F58-4261-92CE-A3934BBE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iPriority="0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7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C161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C16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C161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C16176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C16176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C16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rte">
    <w:name w:val="Strong"/>
    <w:uiPriority w:val="22"/>
    <w:qFormat/>
    <w:rsid w:val="00C16176"/>
    <w:rPr>
      <w:b/>
      <w:bCs/>
    </w:rPr>
  </w:style>
  <w:style w:type="character" w:styleId="Hyperlink">
    <w:name w:val="Hyperlink"/>
    <w:qFormat/>
    <w:rsid w:val="00C16176"/>
    <w:rPr>
      <w:color w:val="0000FF"/>
      <w:u w:val="none"/>
    </w:rPr>
  </w:style>
  <w:style w:type="character" w:styleId="Nmerodepgina">
    <w:name w:val="page number"/>
    <w:basedOn w:val="Fontepargpadro"/>
    <w:qFormat/>
    <w:rsid w:val="00C16176"/>
  </w:style>
  <w:style w:type="character" w:customStyle="1" w:styleId="CabealhoChar">
    <w:name w:val="Cabeçalho Char"/>
    <w:basedOn w:val="Fontepargpadro"/>
    <w:link w:val="Cabealho1"/>
    <w:qFormat/>
    <w:rsid w:val="00C16176"/>
  </w:style>
  <w:style w:type="character" w:customStyle="1" w:styleId="RodapChar">
    <w:name w:val="Rodapé Char"/>
    <w:basedOn w:val="Fontepargpadro"/>
    <w:link w:val="Rodap1"/>
    <w:qFormat/>
    <w:rsid w:val="00C16176"/>
  </w:style>
  <w:style w:type="character" w:customStyle="1" w:styleId="CharChar2">
    <w:name w:val="Char Char2"/>
    <w:qFormat/>
    <w:rsid w:val="00C161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qFormat/>
    <w:rsid w:val="00C161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qFormat/>
    <w:rsid w:val="00C161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detexto3Char">
    <w:name w:val="Corpo de texto 3 Char"/>
    <w:link w:val="Corpodetexto3"/>
    <w:qFormat/>
    <w:rsid w:val="00C16176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qFormat/>
    <w:rsid w:val="00C16176"/>
  </w:style>
  <w:style w:type="character" w:customStyle="1" w:styleId="Corpodetexto2Char">
    <w:name w:val="Corpo de texto 2 Char"/>
    <w:link w:val="Corpodetexto2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qFormat/>
    <w:rsid w:val="00C16176"/>
    <w:rPr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Ttulo3Char">
    <w:name w:val="Título 3 Char"/>
    <w:uiPriority w:val="9"/>
    <w:semiHidden/>
    <w:qFormat/>
    <w:rsid w:val="00C1617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adr3">
    <w:name w:val="adr3"/>
    <w:basedOn w:val="Fontepargpadro"/>
    <w:qFormat/>
    <w:rsid w:val="00C16176"/>
  </w:style>
  <w:style w:type="character" w:customStyle="1" w:styleId="street-address">
    <w:name w:val="street-address"/>
    <w:basedOn w:val="Fontepargpadro"/>
    <w:qFormat/>
    <w:rsid w:val="00C16176"/>
  </w:style>
  <w:style w:type="character" w:customStyle="1" w:styleId="district">
    <w:name w:val="district"/>
    <w:basedOn w:val="Fontepargpadro"/>
    <w:qFormat/>
    <w:rsid w:val="00C16176"/>
  </w:style>
  <w:style w:type="character" w:customStyle="1" w:styleId="locality">
    <w:name w:val="locality"/>
    <w:basedOn w:val="Fontepargpadro"/>
    <w:qFormat/>
    <w:rsid w:val="00C16176"/>
  </w:style>
  <w:style w:type="character" w:customStyle="1" w:styleId="region">
    <w:name w:val="region"/>
    <w:basedOn w:val="Fontepargpadro"/>
    <w:qFormat/>
    <w:rsid w:val="00C16176"/>
  </w:style>
  <w:style w:type="character" w:customStyle="1" w:styleId="postal-code">
    <w:name w:val="postal-code"/>
    <w:basedOn w:val="Fontepargpadro"/>
    <w:qFormat/>
    <w:rsid w:val="00C16176"/>
  </w:style>
  <w:style w:type="character" w:customStyle="1" w:styleId="apple-converted-space">
    <w:name w:val="apple-converted-space"/>
    <w:qFormat/>
    <w:rsid w:val="00C16176"/>
  </w:style>
  <w:style w:type="character" w:customStyle="1" w:styleId="highlightedsearchterm">
    <w:name w:val="highlightedsearchterm"/>
    <w:qFormat/>
    <w:rsid w:val="00C16176"/>
  </w:style>
  <w:style w:type="character" w:customStyle="1" w:styleId="TextodebaloChar">
    <w:name w:val="Texto de balão Char"/>
    <w:link w:val="Textodebalo"/>
    <w:uiPriority w:val="99"/>
    <w:semiHidden/>
    <w:qFormat/>
    <w:rsid w:val="00C16176"/>
    <w:rPr>
      <w:rFonts w:ascii="Tahoma" w:hAnsi="Tahoma" w:cs="Tahoma"/>
      <w:sz w:val="16"/>
      <w:szCs w:val="16"/>
      <w:lang w:eastAsia="en-US"/>
    </w:rPr>
  </w:style>
  <w:style w:type="character" w:customStyle="1" w:styleId="Marcadores">
    <w:name w:val="Marcadores"/>
    <w:qFormat/>
    <w:rsid w:val="00637089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rsid w:val="00C16176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16176"/>
    <w:pPr>
      <w:spacing w:after="120"/>
    </w:pPr>
  </w:style>
  <w:style w:type="paragraph" w:styleId="Lista">
    <w:name w:val="List"/>
    <w:basedOn w:val="Corpodetexto"/>
    <w:qFormat/>
    <w:rsid w:val="00C16176"/>
    <w:rPr>
      <w:rFonts w:cs="Arial"/>
    </w:rPr>
  </w:style>
  <w:style w:type="paragraph" w:customStyle="1" w:styleId="Legenda1">
    <w:name w:val="Legenda1"/>
    <w:basedOn w:val="Normal"/>
    <w:qFormat/>
    <w:rsid w:val="006370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16176"/>
    <w:pPr>
      <w:suppressLineNumbers/>
    </w:pPr>
    <w:rPr>
      <w:rFonts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C16176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C161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3">
    <w:name w:val="Body Text 3"/>
    <w:basedOn w:val="Normal"/>
    <w:link w:val="Corpodetexto3Char"/>
    <w:qFormat/>
    <w:rsid w:val="00C1617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C16176"/>
    <w:pPr>
      <w:spacing w:after="120" w:line="480" w:lineRule="auto"/>
    </w:pPr>
  </w:style>
  <w:style w:type="paragraph" w:customStyle="1" w:styleId="CabealhoeRodap">
    <w:name w:val="Cabeçalho e Rodapé"/>
    <w:basedOn w:val="Normal"/>
    <w:qFormat/>
    <w:rsid w:val="00C16176"/>
  </w:style>
  <w:style w:type="paragraph" w:customStyle="1" w:styleId="Cabealho1">
    <w:name w:val="Cabeçalho1"/>
    <w:basedOn w:val="Normal"/>
    <w:link w:val="CabealhoChar"/>
    <w:unhideWhenUsed/>
    <w:qFormat/>
    <w:rsid w:val="00C161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qFormat/>
    <w:rsid w:val="00C161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ption1">
    <w:name w:val="caption1"/>
    <w:basedOn w:val="Normal"/>
    <w:qFormat/>
    <w:rsid w:val="00C161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6176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sid w:val="00C16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16176"/>
    <w:pPr>
      <w:spacing w:after="120"/>
      <w:ind w:left="283"/>
    </w:pPr>
  </w:style>
  <w:style w:type="paragraph" w:customStyle="1" w:styleId="Ttulo1">
    <w:name w:val="Título1"/>
    <w:basedOn w:val="Normal"/>
    <w:next w:val="Corpodetexto"/>
    <w:qFormat/>
    <w:rsid w:val="00C161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sid w:val="00C16176"/>
    <w:pPr>
      <w:spacing w:after="200" w:line="276" w:lineRule="auto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16176"/>
    <w:pPr>
      <w:ind w:left="708"/>
    </w:pPr>
  </w:style>
  <w:style w:type="table" w:customStyle="1" w:styleId="TableNormal">
    <w:name w:val="Table Normal"/>
    <w:qFormat/>
    <w:rsid w:val="00C161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t7k9PnNRFRoxoBKjhlQG4n1nhlQ==">AMUW2mWQe5bEBWighitotZy86xOj07C3GDg9GblZHCJsR0x/HRvlluMCVZ3QBiB9WBySvtTNiYluDwBck76jWDHA0HIyGVoxuvWkarY+C38LUVFm+hJoWN5OBYdFOFuYfOTnGwEJHwMX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Nivia Felix</cp:lastModifiedBy>
  <cp:revision>2</cp:revision>
  <cp:lastPrinted>2026-01-08T11:52:00Z</cp:lastPrinted>
  <dcterms:created xsi:type="dcterms:W3CDTF">2026-01-09T22:48:00Z</dcterms:created>
  <dcterms:modified xsi:type="dcterms:W3CDTF">2026-01-09T22:48:00Z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DC0A83B3FFB94331A198A9FDB2783F19_13</vt:lpwstr>
  </property>
  <property fmtid="{D5CDD505-2E9C-101B-9397-08002B2CF9AE}" pid="3" name="KSOProductBuildVer">
    <vt:lpwstr>1046-12.2.0.23131</vt:lpwstr>
  </property>
</Properties>
</file>