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69A6" w:rsidRDefault="008D3844">
      <w:pPr>
        <w:pStyle w:val="Cabealho"/>
        <w:ind w:righ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D62E67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_x0000_tole_rId1" path="m0,0l-2147483645,0l-2147483645,-2147483646l0,-2147483646xe" stroked="f" o:allowincell="f" style="position:absolute;margin-left:0pt;margin-top:0.05pt;width:49.95pt;height:49.95pt;mso-wrap-style:none;v-text-anchor:middle" wp14:anchorId="6D62E67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3175" distL="0" distR="3175" simplePos="0" relativeHeight="251657728" behindDoc="0" locked="0" layoutInCell="1" allowOverlap="1" wp14:anchorId="7CFDF9D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2" name="_x0000_tole_rId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_x0000_tole_rId1" path="m0,0l-2147483645,0l-2147483645,-2147483646l0,-2147483646xe" stroked="f" o:allowincell="f" style="position:absolute;margin-left:0pt;margin-top:0pt;width:49.95pt;height:49.95pt;mso-wrap-style:none;v-text-anchor:middle" wp14:anchorId="7CFDF9D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2A13CD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22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aU6J&#10;Zh1K9LRL8Xny0MoneyfG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CpFjbZ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object w:dxaOrig="134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67pt;height:67pt;visibility:visible;mso-wrap-distance-right:0" o:ole="">
            <v:imagedata r:id="rId7" o:title=""/>
          </v:shape>
          <o:OLEObject Type="Embed" ProgID="Word.Picture.8" ShapeID="ole_rId2" DrawAspect="Content" ObjectID="_1806237027" r:id="rId8"/>
        </w:object>
      </w:r>
    </w:p>
    <w:p w:rsidR="00C169A6" w:rsidRDefault="008D3844">
      <w:pPr>
        <w:pStyle w:val="Cabealho"/>
        <w:ind w:righ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ESTADO DE SERGIPE</w:t>
      </w:r>
    </w:p>
    <w:p w:rsidR="00C169A6" w:rsidRDefault="008D3844">
      <w:pPr>
        <w:pStyle w:val="Cabealh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CÂMARA MUNICIPAL DE ARACAJU</w:t>
      </w:r>
    </w:p>
    <w:p w:rsidR="00C169A6" w:rsidRDefault="00C169A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</w:p>
    <w:p w:rsidR="00C169A6" w:rsidRDefault="008D3844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REQUERIMENTO Nº ______/2025</w:t>
      </w:r>
    </w:p>
    <w:p w:rsidR="00C169A6" w:rsidRDefault="00C16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9A6" w:rsidRDefault="00C169A6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</w:p>
    <w:p w:rsidR="00C169A6" w:rsidRDefault="00C169A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</w:p>
    <w:p w:rsidR="00C169A6" w:rsidRDefault="008D3844">
      <w:p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MAURÍCIO SANTOS COSTA</w:t>
      </w:r>
    </w:p>
    <w:p w:rsidR="00C169A6" w:rsidRDefault="00C169A6">
      <w:pPr>
        <w:spacing w:before="114" w:after="114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9A6" w:rsidRDefault="00C1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9A6" w:rsidRDefault="008D3844">
      <w:p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Presidente,</w:t>
      </w:r>
    </w:p>
    <w:p w:rsidR="00C169A6" w:rsidRDefault="00C169A6">
      <w:pPr>
        <w:spacing w:after="0" w:line="240" w:lineRule="auto"/>
        <w:ind w:firstLine="414"/>
        <w:rPr>
          <w:rFonts w:eastAsia="Times New Roman" w:cs="Times New Roman"/>
          <w:color w:val="000000"/>
          <w:lang w:eastAsia="pt-BR"/>
        </w:rPr>
      </w:pPr>
    </w:p>
    <w:p w:rsidR="00C169A6" w:rsidRDefault="00C16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t-BR"/>
        </w:rPr>
      </w:pPr>
    </w:p>
    <w:p w:rsidR="00C169A6" w:rsidRDefault="008D3844">
      <w:pPr>
        <w:spacing w:after="0" w:line="36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Requeiro à Mesa, com fundamento no Regimento Interno e após apreciação do Plenário, que seja oficiado o d</w:t>
      </w:r>
      <w:r>
        <w:rPr>
          <w:rFonts w:ascii="Times New Roman" w:hAnsi="Times New Roman" w:cs="Times New Roman"/>
          <w:sz w:val="24"/>
          <w:szCs w:val="24"/>
        </w:rPr>
        <w:t xml:space="preserve">iretor-presidente da Empresa Municipal de Obras e Urbanização (Emurb),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</w:t>
      </w:r>
      <w:r>
        <w:rPr>
          <w:rFonts w:ascii="Times New Roman" w:hAnsi="Times New Roman" w:cs="Times New Roman"/>
          <w:sz w:val="24"/>
          <w:szCs w:val="24"/>
        </w:rPr>
        <w:t xml:space="preserve"> Antônio Sérgio Rosendo Guimarães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que sejam encaminhados a esta Casa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relativos ao Programa Cidade do Futuro, que conta com investimentos captados pelo munícipio, na gestão anterior, junto ao Novo Banco de Desenvolvimento (NDB).</w:t>
      </w:r>
    </w:p>
    <w:p w:rsidR="00C169A6" w:rsidRDefault="008D3844">
      <w:pPr>
        <w:spacing w:after="0" w:line="36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Solicito, ainda, que sejam prestadas informações detalhadas acerca do projeto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infraestrutura destinado ao loteamento Jardim Recreio, localizado no bairro Santa Maria, bem como  esclarecimentos quanto à previsão de início da execução das obras na referida comunidade.</w:t>
      </w:r>
    </w:p>
    <w:p w:rsidR="00C169A6" w:rsidRDefault="00C169A6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69A6" w:rsidRDefault="00C169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9A6" w:rsidRDefault="008D384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Graccho Cardoso, Aracaju/SE, 10 de abril de 2025.</w:t>
      </w:r>
    </w:p>
    <w:p w:rsidR="00C169A6" w:rsidRDefault="00C169A6">
      <w:pPr>
        <w:tabs>
          <w:tab w:val="left" w:pos="1816"/>
        </w:tabs>
        <w:rPr>
          <w:rFonts w:ascii="Times New Roman" w:hAnsi="Times New Roman"/>
          <w:sz w:val="24"/>
          <w:szCs w:val="24"/>
          <w:lang w:eastAsia="pt-BR"/>
        </w:rPr>
      </w:pPr>
    </w:p>
    <w:p w:rsidR="00C169A6" w:rsidRDefault="008D38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197735" cy="33401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504" t="60876" r="28933" b="3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A6" w:rsidRDefault="008D38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MAURÍCIO SANTOS COSTA</w:t>
      </w:r>
    </w:p>
    <w:p w:rsidR="00C169A6" w:rsidRDefault="008D38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Vereador</w:t>
      </w:r>
    </w:p>
    <w:p w:rsidR="00C169A6" w:rsidRDefault="00C169A6">
      <w:pPr>
        <w:rPr>
          <w:rFonts w:ascii="Times New Roman" w:hAnsi="Times New Roman" w:cs="Times New Roman"/>
          <w:sz w:val="28"/>
          <w:szCs w:val="28"/>
        </w:rPr>
      </w:pPr>
    </w:p>
    <w:sectPr w:rsidR="00C169A6"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44" w:rsidRDefault="008D3844">
      <w:pPr>
        <w:spacing w:after="0" w:line="240" w:lineRule="auto"/>
      </w:pPr>
      <w:r>
        <w:separator/>
      </w:r>
    </w:p>
  </w:endnote>
  <w:endnote w:type="continuationSeparator" w:id="0">
    <w:p w:rsidR="008D3844" w:rsidRDefault="008D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A6" w:rsidRDefault="00C169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6667"/>
      <w:docPartObj>
        <w:docPartGallery w:val="Page Numbers (Bottom of Page)"/>
        <w:docPartUnique/>
      </w:docPartObj>
    </w:sdtPr>
    <w:sdtEndPr/>
    <w:sdtContent>
      <w:p w:rsidR="00C169A6" w:rsidRDefault="008D3844">
        <w:pPr>
          <w:pStyle w:val="Rodap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2A13CD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C169A6" w:rsidRDefault="008D3844">
    <w:pPr>
      <w:pStyle w:val="Rodap"/>
      <w:jc w:val="center"/>
      <w:rPr>
        <w:sz w:val="20"/>
        <w:szCs w:val="20"/>
      </w:rPr>
    </w:pPr>
    <w:r>
      <w:rPr>
        <w:rFonts w:ascii="Times New Roman" w:hAnsi="Times New Roman"/>
        <w:sz w:val="20"/>
        <w:szCs w:val="20"/>
      </w:rPr>
      <w:t>Praça Olímpio Campos, 74 – Centro. CEP 49010-010. Telefone: 2107-4800.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478148"/>
      <w:docPartObj>
        <w:docPartGallery w:val="Page Numbers (Bottom of Page)"/>
        <w:docPartUnique/>
      </w:docPartObj>
    </w:sdtPr>
    <w:sdtEndPr/>
    <w:sdtContent>
      <w:p w:rsidR="00C169A6" w:rsidRDefault="008D3844">
        <w:pPr>
          <w:pStyle w:val="Rodap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C169A6" w:rsidRDefault="008D3844">
    <w:pPr>
      <w:pStyle w:val="Rodap"/>
      <w:jc w:val="center"/>
      <w:rPr>
        <w:sz w:val="20"/>
        <w:szCs w:val="20"/>
      </w:rPr>
    </w:pPr>
    <w:r>
      <w:rPr>
        <w:rFonts w:ascii="Times New Roman" w:hAnsi="Times New Roman"/>
        <w:sz w:val="20"/>
        <w:szCs w:val="20"/>
      </w:rPr>
      <w:t>Praça Olímpio Campos, 74 – Centro. CEP 49010-010. Telef</w:t>
    </w:r>
    <w:r>
      <w:rPr>
        <w:rFonts w:ascii="Times New Roman" w:hAnsi="Times New Roman"/>
        <w:sz w:val="20"/>
        <w:szCs w:val="20"/>
      </w:rPr>
      <w:t>one: 2107-4800.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44" w:rsidRDefault="008D3844">
      <w:pPr>
        <w:spacing w:after="0" w:line="240" w:lineRule="auto"/>
      </w:pPr>
      <w:r>
        <w:separator/>
      </w:r>
    </w:p>
  </w:footnote>
  <w:footnote w:type="continuationSeparator" w:id="0">
    <w:p w:rsidR="008D3844" w:rsidRDefault="008D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A6"/>
    <w:rsid w:val="002A13CD"/>
    <w:rsid w:val="008D3844"/>
    <w:rsid w:val="00C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466C9"/>
  </w:style>
  <w:style w:type="character" w:customStyle="1" w:styleId="RodapChar">
    <w:name w:val="Rodapé Char"/>
    <w:basedOn w:val="Fontepargpadro"/>
    <w:link w:val="Rodap"/>
    <w:uiPriority w:val="99"/>
    <w:qFormat/>
    <w:rsid w:val="009466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03C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466C9"/>
  </w:style>
  <w:style w:type="character" w:customStyle="1" w:styleId="RodapChar">
    <w:name w:val="Rodapé Char"/>
    <w:basedOn w:val="Fontepargpadro"/>
    <w:link w:val="Rodap"/>
    <w:uiPriority w:val="99"/>
    <w:qFormat/>
    <w:rsid w:val="009466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03C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855</Characters>
  <Application>Microsoft Office Word</Application>
  <DocSecurity>0</DocSecurity>
  <Lines>42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MAYARA santos</cp:lastModifiedBy>
  <cp:revision>2</cp:revision>
  <dcterms:created xsi:type="dcterms:W3CDTF">2025-04-15T18:31:00Z</dcterms:created>
  <dcterms:modified xsi:type="dcterms:W3CDTF">2025-04-15T18:31:00Z</dcterms:modified>
  <dc:language>pt-BR</dc:language>
</cp:coreProperties>
</file>