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857250" cy="857250"/>
            <wp:effectExtent l="0" t="0" r="0" b="0"/>
            <wp:docPr id="1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ESTADO DE SERGIPE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CÂMARA MUNICIPAL DE ARACAJU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REQUERIMENTO Nº ______/2024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Autoria: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Vereadora Professora Sônia Meire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ab/>
        <w:t>Senhor Presidente,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ab/>
        <w:t>Requeiro à Mesa, com fundamento no Regimento Interno e após apreciação do Plenário, que seja oficiad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Consórcio de Transporte Público Coletivo Intermunicipal de Caráter Urbano da Região Metropolitana de Aracaju (CTM)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, na pessoa do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seu representante, 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senhor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Carlos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Renato Telles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Ramos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, para que sejam encaminhadas a esta Casa Legislativa informações da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SMTT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sobre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 planejamento do órgão para a garantia do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cumprimento da Lei 6.063/2024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que dispõe sobre a gratuidade no sistema de transporte coletivo de Aracaju para deslocamento ao exercício do voto, no tocante às eleições de 06 de outubro de 2024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e da decisão do STF na ADPF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1013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(que julgou “inconstitucional a omissão do poder público em ofertar, nas zonas urbanas em dias das eleições, transporte público coletivo de forma gratuita e em frequência compatível com aquela praticada em dias úteis”).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414" w:left="4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firstLine="41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Palácio Graccho Cardoso,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30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de setembro de 2024.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>
        <w:rPr/>
        <w:drawing>
          <wp:inline distT="0" distB="0" distL="0" distR="0">
            <wp:extent cx="2910205" cy="790575"/>
            <wp:effectExtent l="0" t="0" r="0" b="0"/>
            <wp:docPr id="2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5861" t="37696" r="15694" b="4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b/>
          <w:bCs/>
          <w:color w:val="000000"/>
        </w:rPr>
        <w:tab/>
      </w:r>
    </w:p>
    <w:p>
      <w:pPr>
        <w:pStyle w:val="NormalWeb"/>
        <w:spacing w:beforeAutospacing="0" w:before="0" w:afterAutospacing="0" w:after="0"/>
        <w:ind w:firstLine="414"/>
        <w:rPr>
          <w:b/>
          <w:bCs/>
          <w:color w:val="000000"/>
        </w:rPr>
      </w:pPr>
      <w:r>
        <w:rPr>
          <w:b/>
          <w:bCs/>
          <w:color w:val="000000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Praça Olímpio Campos, 74 – Centro, CEP 49010-010. Fone: (79) 2107-4800.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Praça Olímpio Campos, 74 – Centro, CEP 49010-010. Fone: (79) 2107-4800.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b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c9"/>
    <w:rPr/>
  </w:style>
  <w:style w:type="character" w:styleId="RodapChar" w:customStyle="1">
    <w:name w:val="Rodapé Char"/>
    <w:basedOn w:val="DefaultParagraphFont"/>
    <w:uiPriority w:val="99"/>
    <w:qFormat/>
    <w:rsid w:val="009466c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503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LibreOffice/24.2.2.2$Linux_X86_64 LibreOffice_project/d56cc158d8a96260b836f100ef4b4ef25d6f1a01</Application>
  <AppVersion>15.0000</AppVersion>
  <Pages>1</Pages>
  <Words>183</Words>
  <Characters>1005</Characters>
  <CharactersWithSpaces>1187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2024-09-23T13:28:00Z</dcterms:created>
  <dc:creator>rafel</dc:creator>
  <dc:description/>
  <dc:language>pt-BR</dc:language>
  <cp:lastModifiedBy/>
  <cp:lastPrinted>2024-05-07T12:43:00Z</cp:lastPrinted>
  <dcterms:modified xsi:type="dcterms:W3CDTF">2024-09-30T19:05:04Z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