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PROJETO DE LEI Nº</w:t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76" w:before="57" w:after="57"/>
        <w:ind w:firstLine="3"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Denomina Rua Antônio Carlos de Vasconcelos Lima a atual Rua Projetada, </w:t>
      </w:r>
      <w:r>
        <w:rPr>
          <w:rFonts w:ascii="Times New Roman" w:hAnsi="Times New Roman"/>
          <w:b/>
          <w:bCs/>
          <w:sz w:val="24"/>
          <w:szCs w:val="24"/>
        </w:rPr>
        <w:t xml:space="preserve">situada no </w:t>
      </w:r>
      <w:r>
        <w:rPr>
          <w:rFonts w:ascii="Times New Roman" w:hAnsi="Times New Roman"/>
          <w:b/>
          <w:bCs/>
          <w:sz w:val="24"/>
          <w:szCs w:val="24"/>
        </w:rPr>
        <w:t>Bairro Farolândia e dá providências correlatas.</w:t>
      </w:r>
    </w:p>
    <w:p>
      <w:pPr>
        <w:pStyle w:val="Standard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>O PREFEITO DO MUNICÍPIO DE ARACAJU</w:t>
      </w:r>
    </w:p>
    <w:p>
      <w:pPr>
        <w:pStyle w:val="Standard"/>
        <w:tabs>
          <w:tab w:val="clear" w:pos="709"/>
          <w:tab w:val="left" w:pos="450" w:leader="none"/>
        </w:tabs>
        <w:spacing w:lineRule="auto" w:line="360" w:before="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>Faz saber que a Câmara Municipal de Aracaju aprovou e ele sanciona a seguinte Lei:</w:t>
      </w:r>
    </w:p>
    <w:p>
      <w:pPr>
        <w:pStyle w:val="Standard"/>
        <w:tabs>
          <w:tab w:val="clear" w:pos="709"/>
          <w:tab w:val="left" w:pos="450" w:leader="none"/>
        </w:tabs>
        <w:spacing w:lineRule="auto" w:line="360" w:before="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 xml:space="preserve">Art. 1º </w:t>
      </w:r>
      <w:r>
        <w:rPr>
          <w:rFonts w:cs="Times New Roman" w:ascii="Times New Roman" w:hAnsi="Times New Roman"/>
          <w:sz w:val="24"/>
          <w:szCs w:val="24"/>
        </w:rPr>
        <w:t>Fica denominada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Rua </w:t>
      </w:r>
      <w:r>
        <w:rPr>
          <w:rFonts w:ascii="Times New Roman" w:hAnsi="Times New Roman"/>
          <w:b/>
          <w:bCs/>
          <w:sz w:val="24"/>
          <w:szCs w:val="24"/>
        </w:rPr>
        <w:t>Antônio Carlos de Vasconcelos Lima</w:t>
      </w:r>
      <w:r>
        <w:rPr>
          <w:rFonts w:cs="Times New Roman" w:ascii="Times New Roman" w:hAnsi="Times New Roman"/>
          <w:sz w:val="24"/>
          <w:szCs w:val="24"/>
        </w:rPr>
        <w:t xml:space="preserve"> a atual Rua Projetada, </w:t>
      </w:r>
      <w:r>
        <w:rPr>
          <w:rFonts w:cs="Times New Roman" w:ascii="Times New Roman" w:hAnsi="Times New Roman"/>
          <w:sz w:val="24"/>
          <w:szCs w:val="24"/>
        </w:rPr>
        <w:t xml:space="preserve">situada no </w:t>
      </w:r>
      <w:r>
        <w:rPr>
          <w:rFonts w:cs="Times New Roman" w:ascii="Times New Roman" w:hAnsi="Times New Roman"/>
          <w:sz w:val="24"/>
          <w:szCs w:val="24"/>
        </w:rPr>
        <w:t>Bairro Farolândia.</w:t>
      </w:r>
    </w:p>
    <w:p>
      <w:pPr>
        <w:pStyle w:val="Standard"/>
        <w:tabs>
          <w:tab w:val="clear" w:pos="709"/>
          <w:tab w:val="left" w:pos="450" w:leader="none"/>
        </w:tabs>
        <w:spacing w:lineRule="auto" w:line="360" w:before="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 xml:space="preserve">Art. 2º  </w:t>
      </w:r>
      <w:r>
        <w:rPr>
          <w:rFonts w:cs="Times New Roman" w:ascii="Times New Roman" w:hAnsi="Times New Roman"/>
          <w:sz w:val="24"/>
          <w:szCs w:val="24"/>
        </w:rPr>
        <w:t xml:space="preserve">A Empresa Municipal de Obras e Urbanização </w:t>
      </w:r>
      <w:r>
        <w:rPr>
          <w:rFonts w:cs="Times New Roman" w:ascii="Times New Roman" w:hAnsi="Times New Roman"/>
          <w:sz w:val="24"/>
          <w:szCs w:val="24"/>
        </w:rPr>
        <w:t>(Emurb)</w:t>
      </w:r>
      <w:r>
        <w:rPr>
          <w:rFonts w:cs="Times New Roman" w:ascii="Times New Roman" w:hAnsi="Times New Roman"/>
          <w:sz w:val="24"/>
          <w:szCs w:val="24"/>
        </w:rPr>
        <w:t xml:space="preserve"> tomará as providências necessárias para aposição da placa na mencionada rua.</w:t>
      </w:r>
    </w:p>
    <w:p>
      <w:pPr>
        <w:pStyle w:val="Standard"/>
        <w:tabs>
          <w:tab w:val="clear" w:pos="709"/>
          <w:tab w:val="left" w:pos="450" w:leader="none"/>
        </w:tabs>
        <w:spacing w:lineRule="auto" w:line="360" w:before="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 xml:space="preserve">Art. 3º  </w:t>
      </w:r>
      <w:r>
        <w:rPr>
          <w:rFonts w:cs="Times New Roman" w:ascii="Times New Roman" w:hAnsi="Times New Roman"/>
          <w:sz w:val="24"/>
          <w:szCs w:val="24"/>
        </w:rPr>
        <w:t xml:space="preserve">Esta </w:t>
      </w:r>
      <w:r>
        <w:rPr>
          <w:rFonts w:cs="Times New Roman" w:ascii="Times New Roman" w:hAnsi="Times New Roman"/>
          <w:sz w:val="24"/>
          <w:szCs w:val="24"/>
        </w:rPr>
        <w:t>L</w:t>
      </w:r>
      <w:r>
        <w:rPr>
          <w:rFonts w:cs="Times New Roman" w:ascii="Times New Roman" w:hAnsi="Times New Roman"/>
          <w:sz w:val="24"/>
          <w:szCs w:val="24"/>
        </w:rPr>
        <w:t>ei entra em vigor na data de sua publicação.</w:t>
      </w:r>
    </w:p>
    <w:p>
      <w:pPr>
        <w:pStyle w:val="Standard"/>
        <w:tabs>
          <w:tab w:val="clear" w:pos="709"/>
          <w:tab w:val="left" w:pos="450" w:leader="none"/>
        </w:tabs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Palácio Graccho Cardoso, Aracaju, 5 de setembro de 2024.</w:t>
      </w:r>
    </w:p>
    <w:p>
      <w:pPr>
        <w:pStyle w:val="Standard"/>
        <w:tabs>
          <w:tab w:val="clear" w:pos="709"/>
          <w:tab w:val="left" w:pos="450" w:leader="none"/>
        </w:tabs>
        <w:spacing w:lineRule="auto" w:line="360"/>
        <w:jc w:val="center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1485900" cy="563880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Anderson de Tuca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>
      <w:pPr>
        <w:pStyle w:val="Standard"/>
        <w:tabs>
          <w:tab w:val="clear" w:pos="709"/>
          <w:tab w:val="left" w:pos="450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jc w:val="center"/>
        <w:rPr>
          <w:rFonts w:cs="Times New Roman"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JUSTIFICATIVA</w:t>
      </w:r>
    </w:p>
    <w:p>
      <w:pPr>
        <w:pStyle w:val="Standard"/>
        <w:tabs>
          <w:tab w:val="clear" w:pos="709"/>
          <w:tab w:val="left" w:pos="450" w:leader="none"/>
        </w:tabs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Senhores Vereadores,</w:t>
      </w:r>
    </w:p>
    <w:p>
      <w:pPr>
        <w:pStyle w:val="Normal"/>
        <w:spacing w:lineRule="auto" w:line="360" w:before="0" w:after="240"/>
        <w:ind w:firstLine="707" w:left="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Gostaria de apresentar formalmente uma proposta para a aprovação do nome de uma rua em nossa cidade, Aracaju, em homenagem a Antônio Carlos de Vasconcelos Lima, uma figura notável e influente em nossa comunidade.</w:t>
      </w:r>
    </w:p>
    <w:p>
      <w:pPr>
        <w:pStyle w:val="Normal"/>
        <w:spacing w:lineRule="auto" w:line="360" w:before="0" w:after="240"/>
        <w:ind w:firstLine="707" w:left="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Resumo da Vida de Antônio Carlos de Vasconcelos Lima</w:t>
      </w:r>
    </w:p>
    <w:p>
      <w:pPr>
        <w:pStyle w:val="Normal"/>
        <w:spacing w:lineRule="auto" w:line="360" w:before="0" w:after="240"/>
        <w:ind w:firstLine="707" w:left="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Antônio Carlos de Vasconcelos Lima, nascido em Riachuelo, em 15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de dezembro de </w:t>
      </w:r>
      <w:r>
        <w:rPr>
          <w:rFonts w:eastAsia="Times New Roman" w:cs="Times New Roman" w:ascii="Times New Roman" w:hAnsi="Times New Roman"/>
          <w:sz w:val="24"/>
          <w:szCs w:val="24"/>
        </w:rPr>
        <w:t>1928, foi um ilustre cidadão que deixou uma marca indelével em diversos aspectos da vida acadêmica, pública e cultural de Sergipe.</w:t>
      </w:r>
    </w:p>
    <w:p>
      <w:pPr>
        <w:pStyle w:val="Normal"/>
        <w:spacing w:lineRule="auto" w:line="360" w:before="0" w:after="240"/>
        <w:ind w:firstLine="707" w:left="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Na vida acadêmica, destacou-se pela sua formação em Direito pela Universidade de Direito de Pernambuco, uma das principais instituições de ensino do Nordeste </w:t>
      </w:r>
      <w:r>
        <w:rPr>
          <w:rFonts w:eastAsia="Times New Roman" w:cs="Times New Roman" w:ascii="Times New Roman" w:hAnsi="Times New Roman"/>
          <w:sz w:val="24"/>
          <w:szCs w:val="24"/>
        </w:rPr>
        <w:t>na época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Após sua graduação, retornou </w:t>
      </w:r>
      <w:r>
        <w:rPr>
          <w:rFonts w:eastAsia="Times New Roman" w:cs="Times New Roman" w:ascii="Times New Roman" w:hAnsi="Times New Roman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Aracaju, onde dedicou grande parte de sua carreira ao magistério na rede pública de ensino,  exercendo atividades no Colégio Tobias Barreto e ocupando o cargo de diretor da Escola Normal. Sua contribuição para a educação do nosso estado também se estendeu à sua nomeação como </w:t>
      </w:r>
      <w:r>
        <w:rPr>
          <w:rFonts w:eastAsia="Times New Roman" w:cs="Times New Roman" w:ascii="Times New Roman" w:hAnsi="Times New Roman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z w:val="24"/>
          <w:szCs w:val="24"/>
        </w:rPr>
        <w:t>ecretário de Educação, tornando-se o secretário mais jovem do Brasil, aos 22 anos, durante o governo de Leandro Maciel.</w:t>
      </w:r>
    </w:p>
    <w:p>
      <w:pPr>
        <w:pStyle w:val="Normal"/>
        <w:spacing w:lineRule="auto" w:line="360" w:before="0" w:after="240"/>
        <w:ind w:firstLine="707" w:left="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Além de sua carreira na educação, Antônio Carlos exerceu a advocacia por um breve período antes de ingressar no concurso público da Procuradoria do INSS, onde alcançou destaque,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atuando em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Sergipe,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na </w:t>
      </w:r>
      <w:r>
        <w:rPr>
          <w:rFonts w:eastAsia="Times New Roman" w:cs="Times New Roman" w:ascii="Times New Roman" w:hAnsi="Times New Roman"/>
          <w:sz w:val="24"/>
          <w:szCs w:val="24"/>
        </w:rPr>
        <w:t>Bahia e encerrando sua carreira na Procuradoria Geral da República, em Brasília.</w:t>
      </w:r>
    </w:p>
    <w:p>
      <w:pPr>
        <w:pStyle w:val="Normal"/>
        <w:spacing w:lineRule="auto" w:line="360" w:before="0" w:after="240"/>
        <w:ind w:firstLine="707" w:left="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Após um AVC ocorrido em Brasília, Antônio Carlos retornou à capital sergipana, fixando residência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em um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sítio localizado na Farolândia, onde viveu por mais de 20 anos. Esse local não </w:t>
      </w:r>
      <w:r>
        <w:rPr>
          <w:rFonts w:eastAsia="Times New Roman" w:cs="Times New Roman" w:ascii="Times New Roman" w:hAnsi="Times New Roman"/>
          <w:sz w:val="24"/>
          <w:szCs w:val="24"/>
        </w:rPr>
        <w:t>apenas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testemunhou o nascimento de seu filho mais novo, Antônio, mas também foi o cenário para sua produção literária, com três livros publicados: "Um </w:t>
      </w:r>
      <w:r>
        <w:rPr>
          <w:rFonts w:eastAsia="Times New Roman" w:cs="Times New Roman" w:ascii="Times New Roman" w:hAnsi="Times New Roman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anto </w:t>
      </w:r>
      <w:r>
        <w:rPr>
          <w:rFonts w:eastAsia="Times New Roman" w:cs="Times New Roman" w:ascii="Times New Roman" w:hAnsi="Times New Roman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onfissão - </w:t>
      </w:r>
      <w:r>
        <w:rPr>
          <w:rFonts w:eastAsia="Times New Roman" w:cs="Times New Roman" w:ascii="Times New Roman" w:hAnsi="Times New Roman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elatos </w:t>
      </w:r>
      <w:r>
        <w:rPr>
          <w:rFonts w:eastAsia="Times New Roman" w:cs="Times New Roman" w:ascii="Times New Roman" w:hAnsi="Times New Roman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rovincianos", "Academia </w:t>
      </w:r>
      <w:r>
        <w:rPr>
          <w:rFonts w:eastAsia="Times New Roman" w:cs="Times New Roman" w:ascii="Times New Roman" w:hAnsi="Times New Roman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z w:val="24"/>
          <w:szCs w:val="24"/>
        </w:rPr>
        <w:t>opular" e sua autobiografia "Sucata", todos escritos e produzidos nesse sítio. Antônio Carlos também era poeta, compositor e colecionador de obras de grandes artistas sergipanos, como J. Inácio, cujas inspirações também foram extraídas desse ambiente. Além disso, o sítio era frequentado por grandes nomes da cultura sergipana, como Joel Silveira.</w:t>
      </w:r>
    </w:p>
    <w:p>
      <w:pPr>
        <w:pStyle w:val="Normal"/>
        <w:spacing w:lineRule="auto" w:line="360" w:before="0" w:after="240"/>
        <w:ind w:firstLine="707" w:left="2"/>
        <w:jc w:val="both"/>
        <w:rPr>
          <w:rFonts w:eastAsia="Times New Roman" w:cs="Times New Roman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40"/>
        <w:ind w:firstLine="707" w:left="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Considerando sua notável contribuição para a educação, sua carreira exemplar na advocacia pública e sua relevância n</w:t>
      </w:r>
      <w:r>
        <w:rPr>
          <w:rFonts w:eastAsia="Times New Roman" w:cs="Times New Roman" w:ascii="Times New Roman" w:hAnsi="Times New Roman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cen</w:t>
      </w:r>
      <w:r>
        <w:rPr>
          <w:rFonts w:eastAsia="Times New Roman" w:cs="Times New Roman" w:ascii="Times New Roman" w:hAnsi="Times New Roman"/>
          <w:sz w:val="24"/>
          <w:szCs w:val="24"/>
        </w:rPr>
        <w:t>ário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cultural e literári</w:t>
      </w:r>
      <w:r>
        <w:rPr>
          <w:rFonts w:eastAsia="Times New Roman" w:cs="Times New Roman" w:ascii="Times New Roman" w:hAnsi="Times New Roman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de Sergipe, é justo e apropriado que um dos espaços públicos de nossa cidade seja dedicado à sua memória.</w:t>
      </w:r>
    </w:p>
    <w:p>
      <w:pPr>
        <w:pStyle w:val="Normal"/>
        <w:spacing w:lineRule="auto" w:line="360" w:before="0" w:after="240"/>
        <w:ind w:firstLine="707" w:left="2"/>
        <w:jc w:val="both"/>
        <w:rPr>
          <w:rFonts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Antônio Carlos de Vasconcelos Lima </w:t>
      </w:r>
      <w:r>
        <w:rPr>
          <w:rFonts w:eastAsia="Times New Roman" w:cs="Times New Roman" w:ascii="Times New Roman" w:hAnsi="Times New Roman"/>
          <w:sz w:val="24"/>
          <w:szCs w:val="24"/>
        </w:rPr>
        <w:t>f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aleceu em 30 de </w:t>
      </w:r>
      <w:r>
        <w:rPr>
          <w:rFonts w:eastAsia="Times New Roman" w:cs="Times New Roman" w:ascii="Times New Roman" w:hAnsi="Times New Roman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aio de 2003, em Aracaju, deixando um legado de valor inestimável para seus filhos, familiares, amigos e para a comunidade. </w:t>
      </w:r>
    </w:p>
    <w:p>
      <w:pPr>
        <w:pStyle w:val="Normal"/>
        <w:spacing w:lineRule="auto" w:line="360" w:before="0" w:after="240"/>
        <w:ind w:firstLine="707" w:left="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É com o objetivo de homenageá-lo que peço aos senhores vereadores a aprovação desta propositura.</w:t>
      </w:r>
    </w:p>
    <w:p>
      <w:pPr>
        <w:pStyle w:val="Normal"/>
        <w:spacing w:lineRule="auto" w:line="360" w:before="0" w:after="240"/>
        <w:ind w:firstLine="707" w:left="2"/>
        <w:jc w:val="both"/>
        <w:rPr>
          <w:rFonts w:eastAsia="Times New Roman" w:cs="Times New Roman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tabs>
          <w:tab w:val="clear" w:pos="709"/>
          <w:tab w:val="left" w:pos="450" w:leader="none"/>
        </w:tabs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Palácio Graccho Cardoso, Aracaju, 5 de setembro de 2024.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1485900" cy="563880"/>
            <wp:effectExtent l="0" t="0" r="0" b="0"/>
            <wp:docPr id="2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Anderson de Tuca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spacing w:lineRule="auto" w:line="360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720" w:top="1134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>
    <w:pPr>
      <w:pStyle w:val="Footer"/>
      <w:jc w:val="center"/>
      <w:rPr>
        <w:b w:val="false"/>
        <w:bCs w:val="false"/>
        <w:sz w:val="20"/>
        <w:szCs w:val="20"/>
      </w:rPr>
    </w:pPr>
    <w:r>
      <w:rPr>
        <w:b w:val="false"/>
        <w:bCs w:val="false"/>
        <w:sz w:val="20"/>
        <w:szCs w:val="20"/>
      </w:rPr>
      <w:t>Praça Olímpio Campos, 74 – Centro, CEP 49.010-010.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>
    <w:pPr>
      <w:pStyle w:val="Footer"/>
      <w:jc w:val="center"/>
      <w:rPr>
        <w:b w:val="false"/>
        <w:bCs w:val="false"/>
        <w:sz w:val="20"/>
        <w:szCs w:val="20"/>
      </w:rPr>
    </w:pPr>
    <w:r>
      <w:rPr>
        <w:b w:val="false"/>
        <w:bCs w:val="false"/>
        <w:sz w:val="20"/>
        <w:szCs w:val="20"/>
      </w:rPr>
      <w:t>Praça Olímpio Campos, 74 – Centro, CEP 49.010-010.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</w:rPr>
    </w:pPr>
    <w:r>
      <w:rPr>
        <w:b/>
        <w:bCs/>
      </w:rPr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2766060</wp:posOffset>
          </wp:positionH>
          <wp:positionV relativeFrom="paragraph">
            <wp:posOffset>-110490</wp:posOffset>
          </wp:positionV>
          <wp:extent cx="700405" cy="691515"/>
          <wp:effectExtent l="0" t="0" r="0" b="0"/>
          <wp:wrapTopAndBottom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center"/>
      <w:rPr>
        <w:b/>
        <w:bCs/>
      </w:rPr>
    </w:pPr>
    <w:r>
      <w:rPr>
        <w:b/>
        <w:bCs/>
      </w:rPr>
    </w:r>
  </w:p>
  <w:p>
    <w:pPr>
      <w:pStyle w:val="Header"/>
      <w:jc w:val="center"/>
      <w:rPr>
        <w:b/>
        <w:bCs/>
      </w:rPr>
    </w:pPr>
    <w:r>
      <w:rPr>
        <w:b/>
        <w:bCs/>
      </w:rPr>
    </w:r>
  </w:p>
  <w:p>
    <w:pPr>
      <w:pStyle w:val="Header"/>
      <w:jc w:val="center"/>
      <w:rPr>
        <w:b/>
        <w:bCs/>
        <w:sz w:val="12"/>
        <w:szCs w:val="12"/>
      </w:rPr>
    </w:pPr>
    <w:r>
      <w:rPr>
        <w:b/>
        <w:bCs/>
        <w:sz w:val="12"/>
        <w:szCs w:val="12"/>
      </w:rPr>
    </w:r>
  </w:p>
  <w:p>
    <w:pPr>
      <w:pStyle w:val="Header"/>
      <w:jc w:val="center"/>
      <w:rPr/>
    </w:pPr>
    <w:r>
      <w:rPr>
        <w:b/>
        <w:bCs/>
      </w:rPr>
      <w:t>ESTADO DE SERGIPE</w:t>
    </w:r>
  </w:p>
  <w:p>
    <w:pPr>
      <w:pStyle w:val="Header"/>
      <w:jc w:val="center"/>
      <w:rPr>
        <w:b/>
        <w:bCs/>
      </w:rPr>
    </w:pPr>
    <w:r>
      <w:rPr>
        <w:b/>
        <w:bCs/>
      </w:rPr>
      <w:t>CÂMARA MUNICIPAL DE ARACAJU</w:t>
    </w:r>
  </w:p>
  <w:p>
    <w:pPr>
      <w:pStyle w:val="Header"/>
      <w:jc w:val="center"/>
      <w:rPr>
        <w:b/>
        <w:bCs/>
        <w:sz w:val="12"/>
        <w:szCs w:val="12"/>
      </w:rPr>
    </w:pPr>
    <w:r>
      <w:rPr>
        <w:b/>
        <w:bCs/>
        <w:sz w:val="12"/>
        <w:szCs w:val="1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</w:rPr>
    </w:pPr>
    <w:r>
      <w:rPr>
        <w:b/>
        <w:bCs/>
      </w:rPr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2766060</wp:posOffset>
          </wp:positionH>
          <wp:positionV relativeFrom="paragraph">
            <wp:posOffset>-110490</wp:posOffset>
          </wp:positionV>
          <wp:extent cx="700405" cy="691515"/>
          <wp:effectExtent l="0" t="0" r="0" b="0"/>
          <wp:wrapTopAndBottom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center"/>
      <w:rPr>
        <w:b/>
        <w:bCs/>
      </w:rPr>
    </w:pPr>
    <w:r>
      <w:rPr>
        <w:b/>
        <w:bCs/>
      </w:rPr>
    </w:r>
  </w:p>
  <w:p>
    <w:pPr>
      <w:pStyle w:val="Header"/>
      <w:jc w:val="center"/>
      <w:rPr>
        <w:b/>
        <w:bCs/>
      </w:rPr>
    </w:pPr>
    <w:r>
      <w:rPr>
        <w:b/>
        <w:bCs/>
      </w:rPr>
    </w:r>
  </w:p>
  <w:p>
    <w:pPr>
      <w:pStyle w:val="Header"/>
      <w:jc w:val="center"/>
      <w:rPr>
        <w:b/>
        <w:bCs/>
        <w:sz w:val="12"/>
        <w:szCs w:val="12"/>
      </w:rPr>
    </w:pPr>
    <w:r>
      <w:rPr>
        <w:b/>
        <w:bCs/>
        <w:sz w:val="12"/>
        <w:szCs w:val="12"/>
      </w:rPr>
    </w:r>
  </w:p>
  <w:p>
    <w:pPr>
      <w:pStyle w:val="Header"/>
      <w:jc w:val="center"/>
      <w:rPr/>
    </w:pPr>
    <w:r>
      <w:rPr>
        <w:b/>
        <w:bCs/>
      </w:rPr>
      <w:t>ESTADO DE SERGIPE</w:t>
    </w:r>
  </w:p>
  <w:p>
    <w:pPr>
      <w:pStyle w:val="Header"/>
      <w:jc w:val="center"/>
      <w:rPr>
        <w:b/>
        <w:bCs/>
      </w:rPr>
    </w:pPr>
    <w:r>
      <w:rPr>
        <w:b/>
        <w:bCs/>
      </w:rPr>
      <w:t>CÂMARA MUNICIPAL DE ARACAJU</w:t>
    </w:r>
  </w:p>
  <w:p>
    <w:pPr>
      <w:pStyle w:val="Header"/>
      <w:jc w:val="center"/>
      <w:rPr>
        <w:b/>
        <w:bCs/>
        <w:sz w:val="12"/>
        <w:szCs w:val="12"/>
      </w:rPr>
    </w:pPr>
    <w:r>
      <w:rPr>
        <w:b/>
        <w:bCs/>
        <w:sz w:val="12"/>
        <w:szCs w:val="12"/>
      </w:rPr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kern w:val="2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 Unicode MS" w:cs="Tahoma"/>
      <w:color w:val="auto"/>
      <w:kern w:val="2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51974"/>
    <w:rPr>
      <w:rFonts w:ascii="Tahoma" w:hAnsi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 Unicode MS" w:cs="Tahoma"/>
      <w:color w:val="auto"/>
      <w:kern w:val="2"/>
      <w:sz w:val="24"/>
      <w:szCs w:val="24"/>
      <w:lang w:val="pt-BR" w:eastAsia="pt-BR" w:bidi="ar-SA"/>
    </w:rPr>
  </w:style>
  <w:style w:type="paragraph" w:styleId="Title">
    <w:name w:val="Title"/>
    <w:basedOn w:val="Standard"/>
    <w:next w:val="Textbody"/>
    <w:qFormat/>
    <w:pPr>
      <w:keepNext w:val="true"/>
      <w:spacing w:before="240" w:after="120"/>
    </w:pPr>
    <w:rPr>
      <w:rFonts w:ascii="Arial" w:hAnsi="Arial" w:eastAsia="MS Mincho"/>
      <w:sz w:val="28"/>
      <w:szCs w:val="28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Subtitle">
    <w:name w:val="Subtitle"/>
    <w:basedOn w:val="Title"/>
    <w:next w:val="Textbody"/>
    <w:qFormat/>
    <w:pPr>
      <w:jc w:val="center"/>
    </w:pPr>
    <w:rPr>
      <w:i/>
      <w:iCs/>
    </w:rPr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Standard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Footer">
    <w:name w:val="Footer"/>
    <w:basedOn w:val="Standard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1974"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LibreOffice/24.2.2.2$Windows_X86_64 LibreOffice_project/d56cc158d8a96260b836f100ef4b4ef25d6f1a01</Application>
  <AppVersion>15.0000</AppVersion>
  <Pages>3</Pages>
  <Words>548</Words>
  <Characters>3020</Characters>
  <CharactersWithSpaces>3551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2024-09-11T02:25:00Z</dcterms:created>
  <dc:creator>Pablo Rocha Nogueira</dc:creator>
  <dc:description/>
  <dc:language>pt-BR</dc:language>
  <cp:lastModifiedBy/>
  <cp:lastPrinted>2024-03-19T12:20:00Z</cp:lastPrinted>
  <dcterms:modified xsi:type="dcterms:W3CDTF">2024-09-11T16:55:11Z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