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7BC8" w14:textId="77777777" w:rsidR="00FD480F" w:rsidRPr="00A331A8" w:rsidRDefault="00FD480F" w:rsidP="00871F67">
      <w:pPr>
        <w:jc w:val="center"/>
        <w:rPr>
          <w:b/>
          <w:bCs/>
          <w:sz w:val="28"/>
        </w:rPr>
      </w:pPr>
      <w:r w:rsidRPr="00A331A8">
        <w:rPr>
          <w:b/>
          <w:bCs/>
          <w:sz w:val="28"/>
        </w:rPr>
        <w:t>INDICAÇÃO Nº</w:t>
      </w:r>
      <w:r w:rsidR="00233866">
        <w:rPr>
          <w:b/>
          <w:bCs/>
          <w:sz w:val="28"/>
        </w:rPr>
        <w:t xml:space="preserve"> </w:t>
      </w:r>
      <w:r w:rsidR="00853C39">
        <w:rPr>
          <w:b/>
          <w:bCs/>
          <w:sz w:val="28"/>
        </w:rPr>
        <w:t>/</w:t>
      </w:r>
      <w:r w:rsidR="00BF1D77">
        <w:rPr>
          <w:b/>
          <w:bCs/>
          <w:sz w:val="28"/>
        </w:rPr>
        <w:t>2024</w:t>
      </w:r>
    </w:p>
    <w:p w14:paraId="226E7117" w14:textId="77777777" w:rsidR="00FD480F" w:rsidRPr="00A331A8" w:rsidRDefault="00FD480F" w:rsidP="00FD480F">
      <w:pPr>
        <w:jc w:val="both"/>
        <w:rPr>
          <w:b/>
          <w:bCs/>
          <w:sz w:val="28"/>
        </w:rPr>
      </w:pPr>
    </w:p>
    <w:p w14:paraId="01F53323" w14:textId="77777777" w:rsidR="004C3ACC" w:rsidRDefault="004C3ACC" w:rsidP="00FD480F">
      <w:pPr>
        <w:jc w:val="both"/>
        <w:rPr>
          <w:b/>
          <w:bCs/>
          <w:sz w:val="28"/>
        </w:rPr>
      </w:pPr>
    </w:p>
    <w:p w14:paraId="36B76689" w14:textId="77777777" w:rsidR="00FD480F" w:rsidRPr="00FD480F" w:rsidRDefault="00FD480F" w:rsidP="00FD480F">
      <w:pPr>
        <w:jc w:val="both"/>
        <w:rPr>
          <w:b/>
          <w:sz w:val="28"/>
          <w:szCs w:val="28"/>
        </w:rPr>
      </w:pPr>
      <w:r w:rsidRPr="00A331A8">
        <w:rPr>
          <w:b/>
          <w:bCs/>
          <w:sz w:val="28"/>
        </w:rPr>
        <w:t xml:space="preserve">Autoria: </w:t>
      </w:r>
      <w:r w:rsidRPr="00FD480F">
        <w:rPr>
          <w:b/>
          <w:sz w:val="28"/>
          <w:szCs w:val="28"/>
        </w:rPr>
        <w:t>Vereador Sgt. Byron Estrelas do Mar</w:t>
      </w:r>
    </w:p>
    <w:p w14:paraId="34E55EAE" w14:textId="77777777" w:rsidR="00FD480F" w:rsidRPr="00FD480F" w:rsidRDefault="00FD480F" w:rsidP="00FD480F">
      <w:pPr>
        <w:jc w:val="both"/>
        <w:rPr>
          <w:b/>
          <w:bCs/>
          <w:sz w:val="28"/>
        </w:rPr>
      </w:pPr>
    </w:p>
    <w:p w14:paraId="5E6DF993" w14:textId="77777777" w:rsidR="00FD480F" w:rsidRPr="00A331A8" w:rsidRDefault="00FD480F" w:rsidP="00FD480F">
      <w:pPr>
        <w:jc w:val="both"/>
        <w:rPr>
          <w:b/>
          <w:bCs/>
          <w:sz w:val="28"/>
        </w:rPr>
      </w:pPr>
    </w:p>
    <w:p w14:paraId="3C0C575E" w14:textId="77777777" w:rsidR="00FD480F" w:rsidRPr="00A331A8" w:rsidRDefault="00FD480F" w:rsidP="00FD480F">
      <w:pPr>
        <w:jc w:val="both"/>
        <w:rPr>
          <w:b/>
          <w:bCs/>
          <w:sz w:val="28"/>
        </w:rPr>
      </w:pPr>
    </w:p>
    <w:p w14:paraId="40807841" w14:textId="1AC422C3" w:rsidR="00FD480F" w:rsidRPr="00A331A8" w:rsidRDefault="00FD480F" w:rsidP="00FD480F">
      <w:pPr>
        <w:jc w:val="both"/>
        <w:rPr>
          <w:sz w:val="28"/>
        </w:rPr>
      </w:pPr>
      <w:r w:rsidRPr="00A331A8">
        <w:rPr>
          <w:sz w:val="28"/>
        </w:rPr>
        <w:t>Senhor Presidente</w:t>
      </w:r>
      <w:r w:rsidR="00871F67">
        <w:rPr>
          <w:sz w:val="28"/>
        </w:rPr>
        <w:t>,</w:t>
      </w:r>
    </w:p>
    <w:p w14:paraId="1B923DEA" w14:textId="77777777" w:rsidR="00FD480F" w:rsidRPr="00641225" w:rsidRDefault="00FD480F" w:rsidP="00FD480F">
      <w:pPr>
        <w:jc w:val="both"/>
        <w:rPr>
          <w:sz w:val="28"/>
          <w:szCs w:val="28"/>
        </w:rPr>
      </w:pPr>
    </w:p>
    <w:p w14:paraId="545E0DDA" w14:textId="77777777" w:rsidR="004C3ACC" w:rsidRDefault="004C3ACC" w:rsidP="00333A38">
      <w:pPr>
        <w:jc w:val="both"/>
        <w:rPr>
          <w:sz w:val="28"/>
          <w:szCs w:val="28"/>
        </w:rPr>
      </w:pPr>
    </w:p>
    <w:p w14:paraId="1E3F4001" w14:textId="671DD457" w:rsidR="00FD480F" w:rsidRPr="00871F67" w:rsidRDefault="00871F67" w:rsidP="00871F67">
      <w:pPr>
        <w:spacing w:line="360" w:lineRule="auto"/>
        <w:ind w:firstLine="708"/>
        <w:jc w:val="both"/>
        <w:rPr>
          <w:sz w:val="24"/>
          <w:szCs w:val="24"/>
        </w:rPr>
      </w:pPr>
      <w:r w:rsidRPr="00871F67">
        <w:rPr>
          <w:sz w:val="24"/>
          <w:szCs w:val="24"/>
        </w:rPr>
        <w:t>Indico à Mesa, nos termos regimentais e após ouvido o Plenário, que seja encaminhada solicitação a Bruno da Paixão Moraes Santos, Presidente da Empresa Municipal de Serviços Urbanos (Emsurb), para providências quanto ao serviço de poda de 4 (quatro) amendoeiras localizadas no Condomínio Estrela do Mar, Rua François Hoald, n°700 (uma em frente ao Edifício Iracema, outra ao lado do ponto de ônibus, outra em frente ao Edifício Itacimirim e, por fim, uma localizada na entrada do condomínio, lado esquerdo), Bairro Atalaia, Aracaju/SE.</w:t>
      </w:r>
    </w:p>
    <w:p w14:paraId="1E1C265B" w14:textId="77777777" w:rsidR="00871F67" w:rsidRDefault="00871F67" w:rsidP="00871F67">
      <w:pPr>
        <w:jc w:val="center"/>
        <w:rPr>
          <w:sz w:val="28"/>
          <w:szCs w:val="28"/>
        </w:rPr>
      </w:pPr>
    </w:p>
    <w:p w14:paraId="25618DA1" w14:textId="77777777" w:rsidR="00871F67" w:rsidRDefault="00871F67" w:rsidP="00871F67">
      <w:pPr>
        <w:jc w:val="center"/>
        <w:rPr>
          <w:sz w:val="28"/>
          <w:szCs w:val="28"/>
        </w:rPr>
      </w:pPr>
    </w:p>
    <w:p w14:paraId="03D10C29" w14:textId="77777777" w:rsidR="00871F67" w:rsidRDefault="00871F67" w:rsidP="00871F67">
      <w:pPr>
        <w:jc w:val="center"/>
        <w:rPr>
          <w:sz w:val="28"/>
          <w:szCs w:val="28"/>
        </w:rPr>
      </w:pPr>
    </w:p>
    <w:p w14:paraId="064CAED3" w14:textId="77777777" w:rsidR="00871F67" w:rsidRDefault="00871F67" w:rsidP="00871F67">
      <w:pPr>
        <w:jc w:val="center"/>
        <w:rPr>
          <w:sz w:val="28"/>
          <w:szCs w:val="28"/>
        </w:rPr>
      </w:pPr>
    </w:p>
    <w:p w14:paraId="7B87169D" w14:textId="05CC3653" w:rsidR="00FD480F" w:rsidRPr="00871F67" w:rsidRDefault="00FD480F" w:rsidP="00871F67">
      <w:pPr>
        <w:jc w:val="center"/>
        <w:rPr>
          <w:sz w:val="24"/>
          <w:szCs w:val="24"/>
        </w:rPr>
      </w:pPr>
      <w:r w:rsidRPr="00871F67">
        <w:rPr>
          <w:sz w:val="24"/>
          <w:szCs w:val="24"/>
        </w:rPr>
        <w:t xml:space="preserve">Palácio Graccho Cardoso, Aracaju, </w:t>
      </w:r>
      <w:r w:rsidR="006377A5" w:rsidRPr="00871F67">
        <w:rPr>
          <w:sz w:val="24"/>
          <w:szCs w:val="24"/>
        </w:rPr>
        <w:t>09</w:t>
      </w:r>
      <w:r w:rsidR="004A490A" w:rsidRPr="00871F67">
        <w:rPr>
          <w:sz w:val="24"/>
          <w:szCs w:val="24"/>
        </w:rPr>
        <w:t xml:space="preserve"> de </w:t>
      </w:r>
      <w:r w:rsidR="0073474D" w:rsidRPr="00871F67">
        <w:rPr>
          <w:sz w:val="24"/>
          <w:szCs w:val="24"/>
        </w:rPr>
        <w:t>julho de 2024</w:t>
      </w:r>
      <w:r w:rsidRPr="00871F67">
        <w:rPr>
          <w:sz w:val="24"/>
          <w:szCs w:val="24"/>
        </w:rPr>
        <w:t>.</w:t>
      </w:r>
    </w:p>
    <w:p w14:paraId="087B8458" w14:textId="77777777" w:rsidR="00FD480F" w:rsidRPr="00871F67" w:rsidRDefault="00FD480F" w:rsidP="00871F67">
      <w:pPr>
        <w:jc w:val="center"/>
        <w:rPr>
          <w:sz w:val="24"/>
          <w:szCs w:val="24"/>
        </w:rPr>
      </w:pPr>
    </w:p>
    <w:p w14:paraId="1E671BF4" w14:textId="77777777" w:rsidR="004C3ACC" w:rsidRPr="00871F67" w:rsidRDefault="004C3ACC" w:rsidP="00871F67">
      <w:pPr>
        <w:rPr>
          <w:noProof/>
          <w:sz w:val="24"/>
          <w:szCs w:val="24"/>
          <w:lang w:eastAsia="pt-BR"/>
        </w:rPr>
      </w:pPr>
    </w:p>
    <w:p w14:paraId="74A8253F" w14:textId="77777777" w:rsidR="004C3ACC" w:rsidRPr="00871F67" w:rsidRDefault="004C3ACC" w:rsidP="00871F67">
      <w:pPr>
        <w:jc w:val="center"/>
        <w:rPr>
          <w:sz w:val="24"/>
          <w:szCs w:val="24"/>
        </w:rPr>
      </w:pPr>
      <w:r w:rsidRPr="00871F67">
        <w:rPr>
          <w:noProof/>
          <w:sz w:val="24"/>
          <w:szCs w:val="24"/>
          <w:lang w:eastAsia="pt-BR"/>
        </w:rPr>
        <w:drawing>
          <wp:inline distT="0" distB="0" distL="0" distR="0" wp14:anchorId="74AB3543" wp14:editId="67273596">
            <wp:extent cx="1457325" cy="835025"/>
            <wp:effectExtent l="0" t="0" r="9525"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835025"/>
                    </a:xfrm>
                    <a:prstGeom prst="rect">
                      <a:avLst/>
                    </a:prstGeom>
                    <a:noFill/>
                  </pic:spPr>
                </pic:pic>
              </a:graphicData>
            </a:graphic>
          </wp:inline>
        </w:drawing>
      </w:r>
    </w:p>
    <w:p w14:paraId="71A9D845" w14:textId="71764FD4" w:rsidR="00641225" w:rsidRPr="00871F67" w:rsidRDefault="00641225" w:rsidP="00871F67">
      <w:pPr>
        <w:jc w:val="center"/>
        <w:rPr>
          <w:b/>
          <w:sz w:val="24"/>
          <w:szCs w:val="24"/>
        </w:rPr>
      </w:pPr>
      <w:r w:rsidRPr="00871F67">
        <w:rPr>
          <w:b/>
          <w:sz w:val="24"/>
          <w:szCs w:val="24"/>
        </w:rPr>
        <w:t>Byron Virgílio dos Santos Silva</w:t>
      </w:r>
      <w:r w:rsidR="00C15698" w:rsidRPr="00871F67">
        <w:rPr>
          <w:b/>
          <w:sz w:val="24"/>
          <w:szCs w:val="24"/>
        </w:rPr>
        <w:t>,</w:t>
      </w:r>
    </w:p>
    <w:p w14:paraId="1BDACEF9" w14:textId="7DF917A8" w:rsidR="00641225" w:rsidRPr="00871F67" w:rsidRDefault="00641225" w:rsidP="00871F67">
      <w:pPr>
        <w:jc w:val="center"/>
        <w:rPr>
          <w:b/>
          <w:sz w:val="24"/>
          <w:szCs w:val="24"/>
        </w:rPr>
      </w:pPr>
      <w:r w:rsidRPr="00871F67">
        <w:rPr>
          <w:b/>
          <w:sz w:val="24"/>
          <w:szCs w:val="24"/>
        </w:rPr>
        <w:t>Vereador</w:t>
      </w:r>
    </w:p>
    <w:p w14:paraId="3442DC55" w14:textId="77777777" w:rsidR="00000000" w:rsidRPr="00871F67" w:rsidRDefault="00000000" w:rsidP="00871F67">
      <w:pPr>
        <w:jc w:val="center"/>
        <w:rPr>
          <w:sz w:val="24"/>
          <w:szCs w:val="24"/>
        </w:rPr>
      </w:pPr>
    </w:p>
    <w:p w14:paraId="040B735D" w14:textId="77777777" w:rsidR="00AB6C52" w:rsidRPr="00871F67" w:rsidRDefault="00AB6C52" w:rsidP="00871F67">
      <w:pPr>
        <w:jc w:val="center"/>
        <w:rPr>
          <w:sz w:val="24"/>
          <w:szCs w:val="24"/>
        </w:rPr>
      </w:pPr>
    </w:p>
    <w:p w14:paraId="46555907" w14:textId="77777777" w:rsidR="00AB6C52" w:rsidRDefault="00AB6C52" w:rsidP="00871F67">
      <w:pPr>
        <w:jc w:val="center"/>
      </w:pPr>
    </w:p>
    <w:p w14:paraId="53453BC1" w14:textId="77777777" w:rsidR="00AB6C52" w:rsidRDefault="00AB6C52" w:rsidP="00871F67">
      <w:pPr>
        <w:jc w:val="center"/>
      </w:pPr>
    </w:p>
    <w:p w14:paraId="22124FA1" w14:textId="77777777" w:rsidR="00AB6C52" w:rsidRDefault="00AB6C52" w:rsidP="005567B9"/>
    <w:p w14:paraId="33859846" w14:textId="77777777" w:rsidR="00AB6C52" w:rsidRDefault="00AB6C52" w:rsidP="005567B9"/>
    <w:p w14:paraId="272F8588" w14:textId="77777777" w:rsidR="00AB6C52" w:rsidRDefault="00AB6C52" w:rsidP="005567B9"/>
    <w:sectPr w:rsidR="00AB6C52" w:rsidSect="005F585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B39BB" w14:textId="77777777" w:rsidR="0085449E" w:rsidRDefault="0085449E" w:rsidP="00FD480F">
      <w:r>
        <w:separator/>
      </w:r>
    </w:p>
  </w:endnote>
  <w:endnote w:type="continuationSeparator" w:id="0">
    <w:p w14:paraId="2723361C" w14:textId="77777777" w:rsidR="0085449E" w:rsidRDefault="0085449E" w:rsidP="00FD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6C794" w14:textId="77777777" w:rsidR="00FD480F" w:rsidRDefault="00FD480F" w:rsidP="00FD480F">
    <w:pPr>
      <w:pStyle w:val="Rodap"/>
      <w:jc w:val="center"/>
      <w:rPr>
        <w:b/>
        <w:sz w:val="24"/>
      </w:rPr>
    </w:pPr>
    <w:r>
      <w:rPr>
        <w:b/>
        <w:sz w:val="24"/>
      </w:rPr>
      <w:t>Praça Olímpio Campos, 74 – CENTRO CEP. 49010-040 Fone (079) 2107-4800</w:t>
    </w:r>
  </w:p>
  <w:p w14:paraId="5F5365EF" w14:textId="77777777" w:rsidR="00FD480F" w:rsidRDefault="00FD480F" w:rsidP="00FD480F">
    <w:pPr>
      <w:pStyle w:val="Rodap"/>
    </w:pPr>
  </w:p>
  <w:p w14:paraId="1D7A749E" w14:textId="77777777" w:rsidR="00FD480F" w:rsidRDefault="00FD48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895FC" w14:textId="77777777" w:rsidR="0085449E" w:rsidRDefault="0085449E" w:rsidP="00FD480F">
      <w:r>
        <w:separator/>
      </w:r>
    </w:p>
  </w:footnote>
  <w:footnote w:type="continuationSeparator" w:id="0">
    <w:p w14:paraId="5683E495" w14:textId="77777777" w:rsidR="0085449E" w:rsidRDefault="0085449E" w:rsidP="00FD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F201" w14:textId="77777777" w:rsidR="007D5CAD" w:rsidRDefault="007D5CAD" w:rsidP="007D5CAD">
    <w:pPr>
      <w:spacing w:line="360" w:lineRule="auto"/>
      <w:jc w:val="center"/>
      <w:rPr>
        <w:b/>
        <w:sz w:val="24"/>
        <w:szCs w:val="24"/>
      </w:rPr>
    </w:pPr>
    <w:r>
      <w:rPr>
        <w:b/>
        <w:noProof/>
        <w:sz w:val="24"/>
        <w:szCs w:val="24"/>
      </w:rPr>
      <w:object w:dxaOrig="3000" w:dyaOrig="3285" w14:anchorId="50902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59.35pt" fillcolor="window">
          <v:imagedata r:id="rId1" o:title=""/>
        </v:shape>
        <o:OLEObject Type="Embed" ProgID="PBrush" ShapeID="_x0000_i1025" DrawAspect="Content" ObjectID="_1782041877" r:id="rId2"/>
      </w:object>
    </w:r>
  </w:p>
  <w:p w14:paraId="4B80BF7E" w14:textId="77777777" w:rsidR="007D5CAD" w:rsidRPr="008C6094" w:rsidRDefault="007D5CAD" w:rsidP="007D5CAD">
    <w:pPr>
      <w:jc w:val="center"/>
      <w:rPr>
        <w:rFonts w:ascii="Arial" w:hAnsi="Arial" w:cs="Arial"/>
        <w:b/>
        <w:sz w:val="24"/>
        <w:szCs w:val="24"/>
      </w:rPr>
    </w:pPr>
    <w:r w:rsidRPr="008C6094">
      <w:rPr>
        <w:rFonts w:ascii="Arial" w:hAnsi="Arial" w:cs="Arial"/>
        <w:b/>
        <w:sz w:val="24"/>
        <w:szCs w:val="24"/>
      </w:rPr>
      <w:t>ESTADO DE SERGIPE</w:t>
    </w:r>
  </w:p>
  <w:p w14:paraId="02F90E07" w14:textId="77777777" w:rsidR="007D5CAD" w:rsidRPr="008C6094" w:rsidRDefault="007D5CAD" w:rsidP="007D5CAD">
    <w:pPr>
      <w:jc w:val="center"/>
      <w:rPr>
        <w:rFonts w:ascii="Arial" w:hAnsi="Arial" w:cs="Arial"/>
        <w:b/>
        <w:sz w:val="24"/>
        <w:szCs w:val="24"/>
      </w:rPr>
    </w:pPr>
    <w:r w:rsidRPr="008C6094">
      <w:rPr>
        <w:rFonts w:ascii="Arial" w:hAnsi="Arial" w:cs="Arial"/>
        <w:b/>
        <w:sz w:val="24"/>
        <w:szCs w:val="24"/>
      </w:rPr>
      <w:t>CÂMARA MUNICIPAL DE ARACAJU</w:t>
    </w:r>
  </w:p>
  <w:p w14:paraId="279BDB0A" w14:textId="77777777" w:rsidR="007D5CAD" w:rsidRDefault="007D5CAD" w:rsidP="007D5CAD">
    <w:pPr>
      <w:pStyle w:val="Cabealho"/>
      <w:jc w:val="center"/>
      <w:rPr>
        <w:rFonts w:ascii="Arial Narrow" w:hAnsi="Arial Narrow" w:cs="Calibri"/>
        <w:b/>
      </w:rPr>
    </w:pPr>
  </w:p>
  <w:p w14:paraId="212EE6D4" w14:textId="77777777" w:rsidR="00FD480F" w:rsidRDefault="00FD48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0F"/>
    <w:rsid w:val="00022D42"/>
    <w:rsid w:val="000958FB"/>
    <w:rsid w:val="000A5368"/>
    <w:rsid w:val="000E0163"/>
    <w:rsid w:val="0015148A"/>
    <w:rsid w:val="00172580"/>
    <w:rsid w:val="00196A3E"/>
    <w:rsid w:val="001B4193"/>
    <w:rsid w:val="00233866"/>
    <w:rsid w:val="00293B10"/>
    <w:rsid w:val="0030496C"/>
    <w:rsid w:val="00333A38"/>
    <w:rsid w:val="00386B35"/>
    <w:rsid w:val="0039239A"/>
    <w:rsid w:val="0039392A"/>
    <w:rsid w:val="003B77F1"/>
    <w:rsid w:val="003D0561"/>
    <w:rsid w:val="003F638F"/>
    <w:rsid w:val="003F777E"/>
    <w:rsid w:val="004045B4"/>
    <w:rsid w:val="004333CE"/>
    <w:rsid w:val="004372D4"/>
    <w:rsid w:val="00457FBE"/>
    <w:rsid w:val="00487600"/>
    <w:rsid w:val="00495828"/>
    <w:rsid w:val="004A3B18"/>
    <w:rsid w:val="004A490A"/>
    <w:rsid w:val="004B4779"/>
    <w:rsid w:val="004C3ACC"/>
    <w:rsid w:val="004C4B3F"/>
    <w:rsid w:val="004E64DD"/>
    <w:rsid w:val="004F6310"/>
    <w:rsid w:val="004F794C"/>
    <w:rsid w:val="005567B9"/>
    <w:rsid w:val="00575BF7"/>
    <w:rsid w:val="005F585B"/>
    <w:rsid w:val="00604047"/>
    <w:rsid w:val="00611118"/>
    <w:rsid w:val="006377A5"/>
    <w:rsid w:val="00641225"/>
    <w:rsid w:val="00672CE5"/>
    <w:rsid w:val="00691794"/>
    <w:rsid w:val="006E2D8B"/>
    <w:rsid w:val="0071291C"/>
    <w:rsid w:val="00722C4D"/>
    <w:rsid w:val="00722F9D"/>
    <w:rsid w:val="0073474D"/>
    <w:rsid w:val="00746F19"/>
    <w:rsid w:val="00760E62"/>
    <w:rsid w:val="0076363B"/>
    <w:rsid w:val="007B43C4"/>
    <w:rsid w:val="007D5CAD"/>
    <w:rsid w:val="007F6220"/>
    <w:rsid w:val="00804C6E"/>
    <w:rsid w:val="00821DAB"/>
    <w:rsid w:val="00853C39"/>
    <w:rsid w:val="0085449E"/>
    <w:rsid w:val="00871F67"/>
    <w:rsid w:val="008B176A"/>
    <w:rsid w:val="008C3FC4"/>
    <w:rsid w:val="009535A3"/>
    <w:rsid w:val="0097052B"/>
    <w:rsid w:val="0097541C"/>
    <w:rsid w:val="00A51183"/>
    <w:rsid w:val="00AA5766"/>
    <w:rsid w:val="00AB25DD"/>
    <w:rsid w:val="00AB6C52"/>
    <w:rsid w:val="00B205CC"/>
    <w:rsid w:val="00B818B9"/>
    <w:rsid w:val="00B847D4"/>
    <w:rsid w:val="00BA40DB"/>
    <w:rsid w:val="00BF1D77"/>
    <w:rsid w:val="00C005EA"/>
    <w:rsid w:val="00C00EA7"/>
    <w:rsid w:val="00C15698"/>
    <w:rsid w:val="00C26E50"/>
    <w:rsid w:val="00C62CE9"/>
    <w:rsid w:val="00CB22CE"/>
    <w:rsid w:val="00CE43E8"/>
    <w:rsid w:val="00D03C1C"/>
    <w:rsid w:val="00D663A3"/>
    <w:rsid w:val="00D702DF"/>
    <w:rsid w:val="00D862D8"/>
    <w:rsid w:val="00D876F6"/>
    <w:rsid w:val="00E13995"/>
    <w:rsid w:val="00E7043E"/>
    <w:rsid w:val="00EE0214"/>
    <w:rsid w:val="00F02C21"/>
    <w:rsid w:val="00F453E5"/>
    <w:rsid w:val="00F63507"/>
    <w:rsid w:val="00F77D23"/>
    <w:rsid w:val="00F8203E"/>
    <w:rsid w:val="00F9006B"/>
    <w:rsid w:val="00FC7BE7"/>
    <w:rsid w:val="00FC7E73"/>
    <w:rsid w:val="00FD4644"/>
    <w:rsid w:val="00FD480F"/>
    <w:rsid w:val="00FF3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64E3"/>
  <w15:docId w15:val="{DFF18DC3-A579-46D1-BAF9-00E4C406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0F"/>
    <w:pPr>
      <w:suppressAutoHyphens/>
      <w:spacing w:after="0" w:line="240" w:lineRule="auto"/>
    </w:pPr>
    <w:rPr>
      <w:rFonts w:ascii="Times New Roman" w:eastAsia="Times New Roman" w:hAnsi="Times New Roman" w:cs="Times New Roman"/>
      <w:sz w:val="20"/>
      <w:szCs w:val="20"/>
      <w:lang w:eastAsia="ar-SA"/>
    </w:rPr>
  </w:style>
  <w:style w:type="paragraph" w:styleId="Ttulo4">
    <w:name w:val="heading 4"/>
    <w:basedOn w:val="Normal"/>
    <w:next w:val="Normal"/>
    <w:link w:val="Ttulo4Char"/>
    <w:uiPriority w:val="9"/>
    <w:semiHidden/>
    <w:unhideWhenUsed/>
    <w:qFormat/>
    <w:rsid w:val="00FD48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480F"/>
    <w:pPr>
      <w:tabs>
        <w:tab w:val="center" w:pos="4252"/>
        <w:tab w:val="right" w:pos="8504"/>
      </w:tabs>
    </w:pPr>
  </w:style>
  <w:style w:type="character" w:customStyle="1" w:styleId="CabealhoChar">
    <w:name w:val="Cabeçalho Char"/>
    <w:basedOn w:val="Fontepargpadro"/>
    <w:link w:val="Cabealho"/>
    <w:rsid w:val="00FD480F"/>
    <w:rPr>
      <w:rFonts w:ascii="Times New Roman" w:eastAsia="Times New Roman" w:hAnsi="Times New Roman" w:cs="Times New Roman"/>
      <w:sz w:val="20"/>
      <w:szCs w:val="20"/>
      <w:lang w:eastAsia="ar-SA"/>
    </w:rPr>
  </w:style>
  <w:style w:type="paragraph" w:styleId="Rodap">
    <w:name w:val="footer"/>
    <w:basedOn w:val="Normal"/>
    <w:link w:val="RodapChar"/>
    <w:uiPriority w:val="99"/>
    <w:unhideWhenUsed/>
    <w:rsid w:val="00FD480F"/>
    <w:pPr>
      <w:tabs>
        <w:tab w:val="center" w:pos="4252"/>
        <w:tab w:val="right" w:pos="8504"/>
      </w:tabs>
    </w:pPr>
  </w:style>
  <w:style w:type="character" w:customStyle="1" w:styleId="RodapChar">
    <w:name w:val="Rodapé Char"/>
    <w:basedOn w:val="Fontepargpadro"/>
    <w:link w:val="Rodap"/>
    <w:uiPriority w:val="99"/>
    <w:rsid w:val="00FD480F"/>
    <w:rPr>
      <w:rFonts w:ascii="Times New Roman" w:eastAsia="Times New Roman" w:hAnsi="Times New Roman" w:cs="Times New Roman"/>
      <w:sz w:val="20"/>
      <w:szCs w:val="20"/>
      <w:lang w:eastAsia="ar-SA"/>
    </w:rPr>
  </w:style>
  <w:style w:type="character" w:customStyle="1" w:styleId="Ttulo4Char">
    <w:name w:val="Título 4 Char"/>
    <w:basedOn w:val="Fontepargpadro"/>
    <w:link w:val="Ttulo4"/>
    <w:uiPriority w:val="9"/>
    <w:semiHidden/>
    <w:rsid w:val="00FD480F"/>
    <w:rPr>
      <w:rFonts w:asciiTheme="majorHAnsi" w:eastAsiaTheme="majorEastAsia" w:hAnsiTheme="majorHAnsi" w:cstheme="majorBidi"/>
      <w:b/>
      <w:bCs/>
      <w:i/>
      <w:iCs/>
      <w:color w:val="4F81BD" w:themeColor="accent1"/>
      <w:sz w:val="20"/>
      <w:szCs w:val="20"/>
      <w:lang w:eastAsia="ar-SA"/>
    </w:rPr>
  </w:style>
  <w:style w:type="paragraph" w:styleId="Textodebalo">
    <w:name w:val="Balloon Text"/>
    <w:basedOn w:val="Normal"/>
    <w:link w:val="TextodebaloChar"/>
    <w:uiPriority w:val="99"/>
    <w:semiHidden/>
    <w:unhideWhenUsed/>
    <w:rsid w:val="000958FB"/>
    <w:rPr>
      <w:rFonts w:ascii="Segoe UI" w:hAnsi="Segoe UI" w:cs="Segoe UI"/>
      <w:sz w:val="18"/>
      <w:szCs w:val="18"/>
    </w:rPr>
  </w:style>
  <w:style w:type="character" w:customStyle="1" w:styleId="TextodebaloChar">
    <w:name w:val="Texto de balão Char"/>
    <w:basedOn w:val="Fontepargpadro"/>
    <w:link w:val="Textodebalo"/>
    <w:uiPriority w:val="99"/>
    <w:semiHidden/>
    <w:rsid w:val="000958F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623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falec</dc:creator>
  <cp:lastModifiedBy>Salvelina Moraes dos Santos</cp:lastModifiedBy>
  <cp:revision>2</cp:revision>
  <cp:lastPrinted>2022-07-19T13:49:00Z</cp:lastPrinted>
  <dcterms:created xsi:type="dcterms:W3CDTF">2024-07-09T17:52:00Z</dcterms:created>
  <dcterms:modified xsi:type="dcterms:W3CDTF">2024-07-09T17:52:00Z</dcterms:modified>
</cp:coreProperties>
</file>