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3B4F" w14:textId="77777777" w:rsidR="00D25E8C" w:rsidRDefault="00D25E8C" w:rsidP="001C4F37">
      <w:pPr>
        <w:pStyle w:val="Ttulo1"/>
        <w:tabs>
          <w:tab w:val="left" w:pos="8174"/>
        </w:tabs>
        <w:ind w:left="851"/>
      </w:pPr>
      <w:bookmarkStart w:id="0" w:name="PROJETO_DE_LEI_Nº_/2022"/>
      <w:bookmarkEnd w:id="0"/>
    </w:p>
    <w:p w14:paraId="60C7A25F" w14:textId="2E461BDA" w:rsidR="00444CAC" w:rsidRDefault="00444CAC" w:rsidP="001C4F37">
      <w:pPr>
        <w:pStyle w:val="Ttulo1"/>
        <w:tabs>
          <w:tab w:val="left" w:pos="8174"/>
        </w:tabs>
        <w:ind w:left="851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 w:rsidR="00A94454">
        <w:t xml:space="preserve">DECRETO </w:t>
      </w:r>
      <w:r w:rsidR="00103F08">
        <w:t xml:space="preserve">LEGISLATIVO </w:t>
      </w:r>
      <w:r w:rsidR="00103F08">
        <w:rPr>
          <w:spacing w:val="-2"/>
        </w:rPr>
        <w:t>Nº</w:t>
      </w:r>
      <w:r w:rsidR="00A94454">
        <w:rPr>
          <w:spacing w:val="-5"/>
        </w:rPr>
        <w:t xml:space="preserve">      </w:t>
      </w:r>
      <w:r>
        <w:rPr>
          <w:spacing w:val="-2"/>
        </w:rPr>
        <w:t>/202</w:t>
      </w:r>
      <w:r w:rsidR="001C4F37">
        <w:rPr>
          <w:spacing w:val="-2"/>
        </w:rPr>
        <w:t>4</w:t>
      </w:r>
    </w:p>
    <w:p w14:paraId="65ACF033" w14:textId="77777777" w:rsidR="00444CAC" w:rsidRDefault="00444CAC" w:rsidP="001C4F37">
      <w:pPr>
        <w:pStyle w:val="Corpodetexto"/>
        <w:ind w:left="851"/>
        <w:rPr>
          <w:b/>
          <w:sz w:val="20"/>
        </w:rPr>
      </w:pPr>
    </w:p>
    <w:p w14:paraId="3687BEA0" w14:textId="77777777" w:rsidR="00444CAC" w:rsidRDefault="00444CAC" w:rsidP="001C4F37">
      <w:pPr>
        <w:pStyle w:val="Corpodetexto"/>
        <w:ind w:left="851"/>
        <w:rPr>
          <w:b/>
          <w:sz w:val="20"/>
        </w:rPr>
      </w:pPr>
    </w:p>
    <w:p w14:paraId="10A8E1C3" w14:textId="77777777" w:rsidR="00444CAC" w:rsidRDefault="00444CAC" w:rsidP="001C4F37">
      <w:pPr>
        <w:pStyle w:val="Corpodetexto"/>
        <w:spacing w:before="209"/>
        <w:ind w:left="851"/>
      </w:pPr>
      <w:r>
        <w:t>Autoria:</w:t>
      </w:r>
      <w:r>
        <w:rPr>
          <w:spacing w:val="-5"/>
        </w:rPr>
        <w:t xml:space="preserve"> </w:t>
      </w:r>
      <w:r>
        <w:t xml:space="preserve">Vereador Ricardo Vasconcelos </w:t>
      </w:r>
    </w:p>
    <w:p w14:paraId="39E99CF4" w14:textId="77777777" w:rsidR="00444CAC" w:rsidRDefault="00444CAC" w:rsidP="00444CAC">
      <w:pPr>
        <w:pStyle w:val="Corpodetexto"/>
        <w:rPr>
          <w:sz w:val="26"/>
        </w:rPr>
      </w:pPr>
    </w:p>
    <w:p w14:paraId="52370F70" w14:textId="79377EC1" w:rsidR="00444CAC" w:rsidRDefault="00444CAC" w:rsidP="00444CAC">
      <w:pPr>
        <w:pStyle w:val="Corpodetexto"/>
        <w:spacing w:before="227"/>
        <w:ind w:left="4472" w:right="206"/>
        <w:jc w:val="both"/>
      </w:pPr>
      <w:bookmarkStart w:id="1" w:name="Denomina_Praça_Manuela_da_Silva_Martins,"/>
      <w:bookmarkEnd w:id="1"/>
      <w:r w:rsidRPr="00444CAC">
        <w:t>Concede t</w:t>
      </w:r>
      <w:r w:rsidR="00B36DCE">
        <w:t>ítulo de cidadania aracajuano</w:t>
      </w:r>
      <w:r w:rsidR="00F81C69">
        <w:t xml:space="preserve"> a</w:t>
      </w:r>
      <w:r w:rsidR="008E1B11">
        <w:t>o</w:t>
      </w:r>
      <w:r w:rsidRPr="00444CAC">
        <w:t xml:space="preserve"> Senhor</w:t>
      </w:r>
      <w:r w:rsidR="008E1B11">
        <w:t xml:space="preserve"> </w:t>
      </w:r>
      <w:r w:rsidR="005D6D65">
        <w:t>José Americo dos Santos Silva</w:t>
      </w:r>
      <w:r>
        <w:t xml:space="preserve"> e solicita outras providências. </w:t>
      </w:r>
    </w:p>
    <w:p w14:paraId="25580A84" w14:textId="77777777" w:rsidR="00444CAC" w:rsidRDefault="00444CAC" w:rsidP="00444CAC">
      <w:pPr>
        <w:pStyle w:val="Corpodetexto"/>
        <w:spacing w:before="227"/>
        <w:ind w:left="4472" w:right="206"/>
        <w:jc w:val="both"/>
        <w:rPr>
          <w:sz w:val="26"/>
        </w:rPr>
      </w:pPr>
    </w:p>
    <w:p w14:paraId="3D9820BA" w14:textId="77777777" w:rsidR="00444CAC" w:rsidRDefault="00444CAC" w:rsidP="00444CAC">
      <w:pPr>
        <w:pStyle w:val="Corpodetexto"/>
        <w:rPr>
          <w:sz w:val="26"/>
        </w:rPr>
      </w:pPr>
    </w:p>
    <w:p w14:paraId="102C50F2" w14:textId="06258344" w:rsidR="00444CAC" w:rsidRDefault="00444CAC" w:rsidP="001C4F37">
      <w:pPr>
        <w:pStyle w:val="Ttulo1"/>
        <w:spacing w:before="195"/>
        <w:ind w:left="851"/>
        <w:jc w:val="both"/>
      </w:pPr>
      <w:r>
        <w:t>O</w:t>
      </w:r>
      <w:r>
        <w:rPr>
          <w:spacing w:val="-9"/>
        </w:rPr>
        <w:t xml:space="preserve"> </w:t>
      </w:r>
      <w:r>
        <w:t>presidente da Câmara Municipal de</w:t>
      </w:r>
      <w:r>
        <w:rPr>
          <w:spacing w:val="-1"/>
        </w:rPr>
        <w:t xml:space="preserve"> </w:t>
      </w:r>
      <w:r>
        <w:rPr>
          <w:spacing w:val="-2"/>
        </w:rPr>
        <w:t>Aracaju:</w:t>
      </w:r>
    </w:p>
    <w:p w14:paraId="0F2A116F" w14:textId="77777777" w:rsidR="00444CAC" w:rsidRDefault="00444CAC" w:rsidP="00011141">
      <w:pPr>
        <w:pStyle w:val="Corpodetexto"/>
        <w:spacing w:before="8"/>
        <w:ind w:left="1134"/>
        <w:jc w:val="both"/>
        <w:rPr>
          <w:b/>
          <w:sz w:val="30"/>
        </w:rPr>
      </w:pPr>
    </w:p>
    <w:p w14:paraId="5BEB87AB" w14:textId="2B5A5DCE" w:rsidR="00444CAC" w:rsidRDefault="00444CAC" w:rsidP="001C4F37">
      <w:pPr>
        <w:pStyle w:val="Corpodetexto"/>
        <w:ind w:left="851" w:firstLine="567"/>
        <w:jc w:val="both"/>
      </w:pPr>
      <w:r>
        <w:t>Faz</w:t>
      </w:r>
      <w:r>
        <w:rPr>
          <w:spacing w:val="-8"/>
        </w:rPr>
        <w:t xml:space="preserve"> </w:t>
      </w:r>
      <w:r>
        <w:t>saber 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Câmara</w:t>
      </w:r>
      <w:r>
        <w:rPr>
          <w:spacing w:val="-2"/>
        </w:rPr>
        <w:t xml:space="preserve"> </w:t>
      </w:r>
      <w:r w:rsidR="00011141">
        <w:t>de Vereadores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Aracaju</w:t>
      </w:r>
      <w:r>
        <w:rPr>
          <w:spacing w:val="-1"/>
        </w:rPr>
        <w:t xml:space="preserve"> </w:t>
      </w:r>
      <w:r>
        <w:t xml:space="preserve">aprovou </w:t>
      </w:r>
      <w:r w:rsidR="00011141">
        <w:t xml:space="preserve">e </w:t>
      </w:r>
      <w:r>
        <w:rPr>
          <w:spacing w:val="-8"/>
        </w:rPr>
        <w:t>o pre</w:t>
      </w:r>
      <w:r w:rsidR="00011141">
        <w:rPr>
          <w:spacing w:val="-8"/>
        </w:rPr>
        <w:t>sidente sanciona o seguinte Decreto Legislativo</w:t>
      </w:r>
      <w:r>
        <w:rPr>
          <w:spacing w:val="-4"/>
        </w:rPr>
        <w:t>:</w:t>
      </w:r>
    </w:p>
    <w:p w14:paraId="75C09BBC" w14:textId="77777777" w:rsidR="00444CAC" w:rsidRDefault="00444CAC" w:rsidP="001C4F37">
      <w:pPr>
        <w:pStyle w:val="Corpodetexto"/>
        <w:spacing w:before="2"/>
        <w:ind w:left="851"/>
        <w:jc w:val="both"/>
        <w:rPr>
          <w:sz w:val="31"/>
        </w:rPr>
      </w:pPr>
    </w:p>
    <w:p w14:paraId="20F03257" w14:textId="568B3AC9" w:rsidR="00011141" w:rsidRDefault="00F81C69" w:rsidP="001C4F37">
      <w:pPr>
        <w:pStyle w:val="Corpodetexto"/>
        <w:ind w:left="851" w:firstLine="567"/>
        <w:jc w:val="both"/>
      </w:pPr>
      <w:r>
        <w:t xml:space="preserve">Art. 1º Fica concedido </w:t>
      </w:r>
      <w:r w:rsidR="008E1B11">
        <w:t>ao</w:t>
      </w:r>
      <w:r w:rsidR="00011141">
        <w:t xml:space="preserve"> Senhor </w:t>
      </w:r>
      <w:r w:rsidR="005D6D65">
        <w:t xml:space="preserve">José Americo dos Santos Silva </w:t>
      </w:r>
      <w:r>
        <w:t>o título de Cidadã</w:t>
      </w:r>
      <w:r w:rsidR="008E1B11">
        <w:t>o Aracajuano</w:t>
      </w:r>
      <w:r w:rsidR="00011141">
        <w:t>.</w:t>
      </w:r>
    </w:p>
    <w:p w14:paraId="39C7EE0D" w14:textId="77777777" w:rsidR="00011141" w:rsidRDefault="00011141" w:rsidP="001C4F37">
      <w:pPr>
        <w:pStyle w:val="Corpodetexto"/>
        <w:ind w:left="851"/>
        <w:jc w:val="both"/>
      </w:pPr>
    </w:p>
    <w:p w14:paraId="46043646" w14:textId="5E6BC3B4" w:rsidR="00011141" w:rsidRPr="004011FE" w:rsidRDefault="00011141" w:rsidP="001C4F37">
      <w:pPr>
        <w:pStyle w:val="Corpodetexto"/>
        <w:ind w:left="851" w:firstLine="567"/>
        <w:jc w:val="both"/>
      </w:pPr>
      <w:r>
        <w:t xml:space="preserve">Art. 2º A Mesa Diretora tomará as providências necessárias para a outorga </w:t>
      </w:r>
      <w:r w:rsidR="00B36DCE">
        <w:t>d</w:t>
      </w:r>
      <w:r w:rsidR="00F350EA">
        <w:t>a</w:t>
      </w:r>
      <w:r w:rsidR="00B36DCE">
        <w:t xml:space="preserve"> presente</w:t>
      </w:r>
      <w:r>
        <w:t xml:space="preserve"> honraria em sessão solene, b</w:t>
      </w:r>
      <w:r w:rsidR="008E1B11">
        <w:t>em como entrará em contato com o</w:t>
      </w:r>
      <w:r>
        <w:t xml:space="preserve"> senhor </w:t>
      </w:r>
      <w:r w:rsidR="005D6D65">
        <w:t>José Americo dos Santos Silva</w:t>
      </w:r>
      <w:r w:rsidR="00C2714F">
        <w:t>.</w:t>
      </w:r>
    </w:p>
    <w:p w14:paraId="2AA2F532" w14:textId="77777777" w:rsidR="00011141" w:rsidRDefault="00011141" w:rsidP="001C4F37">
      <w:pPr>
        <w:pStyle w:val="Corpodetexto"/>
        <w:ind w:left="851"/>
        <w:jc w:val="both"/>
      </w:pPr>
    </w:p>
    <w:p w14:paraId="48A549DE" w14:textId="5D166685" w:rsidR="00011141" w:rsidRDefault="00011141" w:rsidP="001C4F37">
      <w:pPr>
        <w:pStyle w:val="Corpodetexto"/>
        <w:ind w:left="851" w:firstLine="567"/>
        <w:jc w:val="both"/>
      </w:pPr>
      <w:r>
        <w:t>Art. 3º Este Decreto Legislativo entra em vigor na data de sua publicação.</w:t>
      </w:r>
    </w:p>
    <w:p w14:paraId="080FA72A" w14:textId="77777777" w:rsidR="00011141" w:rsidRDefault="00011141" w:rsidP="001C4F37">
      <w:pPr>
        <w:pStyle w:val="Corpodetexto"/>
        <w:ind w:left="851"/>
        <w:jc w:val="both"/>
      </w:pPr>
    </w:p>
    <w:p w14:paraId="5B8C9DBE" w14:textId="77777777" w:rsidR="00011141" w:rsidRDefault="00011141" w:rsidP="00011141">
      <w:pPr>
        <w:pStyle w:val="Corpodetexto"/>
        <w:ind w:left="1134"/>
        <w:jc w:val="both"/>
      </w:pPr>
    </w:p>
    <w:p w14:paraId="0DC62BC0" w14:textId="77777777" w:rsidR="00011141" w:rsidRDefault="00011141" w:rsidP="00011141">
      <w:pPr>
        <w:pStyle w:val="Corpodetexto"/>
        <w:ind w:left="1134"/>
        <w:jc w:val="center"/>
      </w:pPr>
    </w:p>
    <w:p w14:paraId="29E8EA03" w14:textId="12F36E45" w:rsidR="00444CAC" w:rsidRDefault="00011141" w:rsidP="008F5F56">
      <w:pPr>
        <w:pStyle w:val="Corpodetexto"/>
        <w:jc w:val="center"/>
        <w:rPr>
          <w:sz w:val="20"/>
        </w:rPr>
      </w:pPr>
      <w:r>
        <w:t>Palá</w:t>
      </w:r>
      <w:r w:rsidR="00930C60">
        <w:t xml:space="preserve">cio Graccho Cardoso, Aracaju, </w:t>
      </w:r>
      <w:r w:rsidR="005D6D65">
        <w:t>18</w:t>
      </w:r>
      <w:r>
        <w:t xml:space="preserve"> de </w:t>
      </w:r>
      <w:r w:rsidR="004011FE">
        <w:t>junho</w:t>
      </w:r>
      <w:r>
        <w:t xml:space="preserve"> de 202</w:t>
      </w:r>
      <w:r w:rsidR="00CD70AF">
        <w:t>4</w:t>
      </w:r>
      <w:r>
        <w:t>.</w:t>
      </w:r>
    </w:p>
    <w:p w14:paraId="67664C4E" w14:textId="77777777" w:rsidR="00444CAC" w:rsidRDefault="00444CAC" w:rsidP="00011141">
      <w:pPr>
        <w:pStyle w:val="Corpodetexto"/>
        <w:spacing w:before="5"/>
        <w:ind w:left="1134"/>
        <w:jc w:val="both"/>
        <w:rPr>
          <w:sz w:val="26"/>
        </w:rPr>
      </w:pPr>
    </w:p>
    <w:p w14:paraId="5A8A36A8" w14:textId="77777777" w:rsidR="00444CAC" w:rsidRDefault="00444CAC" w:rsidP="00444CAC">
      <w:pPr>
        <w:pStyle w:val="Corpodetexto"/>
        <w:spacing w:before="5"/>
        <w:jc w:val="center"/>
        <w:rPr>
          <w:sz w:val="26"/>
        </w:rPr>
      </w:pPr>
    </w:p>
    <w:p w14:paraId="19A33C44" w14:textId="68CDFFEE" w:rsidR="00011141" w:rsidRDefault="001C4F37" w:rsidP="00444CAC">
      <w:pPr>
        <w:pStyle w:val="Corpodetexto"/>
        <w:spacing w:before="5"/>
        <w:jc w:val="center"/>
        <w:rPr>
          <w:sz w:val="26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7216" behindDoc="1" locked="0" layoutInCell="1" allowOverlap="1" wp14:anchorId="3A0E8945" wp14:editId="323B868E">
            <wp:simplePos x="0" y="0"/>
            <wp:positionH relativeFrom="margin">
              <wp:posOffset>1779723</wp:posOffset>
            </wp:positionH>
            <wp:positionV relativeFrom="paragraph">
              <wp:posOffset>168910</wp:posOffset>
            </wp:positionV>
            <wp:extent cx="2567373" cy="468403"/>
            <wp:effectExtent l="0" t="0" r="0" b="190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, Cart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73" cy="468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FC192" w14:textId="494B4CCC" w:rsidR="00444CAC" w:rsidRDefault="00444CAC" w:rsidP="00444CAC">
      <w:pPr>
        <w:rPr>
          <w:sz w:val="24"/>
          <w:szCs w:val="24"/>
        </w:rPr>
      </w:pPr>
      <w:bookmarkStart w:id="2" w:name="Professor_Antônio_Bittencourt_Júnior,"/>
      <w:bookmarkEnd w:id="2"/>
    </w:p>
    <w:p w14:paraId="0B91BF28" w14:textId="77777777" w:rsidR="00444CAC" w:rsidRPr="002C0BA8" w:rsidRDefault="00444CAC" w:rsidP="00444C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54259E3C" w14:textId="77777777" w:rsidR="00011141" w:rsidRDefault="00011141" w:rsidP="00444CAC">
      <w:pPr>
        <w:jc w:val="center"/>
        <w:rPr>
          <w:b/>
          <w:bCs/>
          <w:sz w:val="24"/>
          <w:szCs w:val="24"/>
        </w:rPr>
      </w:pPr>
    </w:p>
    <w:p w14:paraId="715F0F16" w14:textId="29A0CF03" w:rsidR="00444CAC" w:rsidRPr="00011141" w:rsidRDefault="00011141" w:rsidP="00444CAC">
      <w:pPr>
        <w:jc w:val="center"/>
        <w:rPr>
          <w:sz w:val="24"/>
          <w:szCs w:val="24"/>
        </w:rPr>
      </w:pPr>
      <w:r w:rsidRPr="00011141">
        <w:rPr>
          <w:sz w:val="24"/>
          <w:szCs w:val="24"/>
        </w:rPr>
        <w:t>RICARDO VASCONCELOS</w:t>
      </w:r>
    </w:p>
    <w:p w14:paraId="66D2A99D" w14:textId="01E30D3D" w:rsidR="00444CAC" w:rsidRPr="00011141" w:rsidRDefault="00011141" w:rsidP="00444CA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 de Aracaju</w:t>
      </w:r>
    </w:p>
    <w:p w14:paraId="3AC1D828" w14:textId="77777777" w:rsidR="00444CAC" w:rsidRDefault="00444CAC" w:rsidP="00444CAC">
      <w:pPr>
        <w:pStyle w:val="Corpodetexto"/>
        <w:spacing w:before="8"/>
        <w:jc w:val="center"/>
        <w:rPr>
          <w:b/>
          <w:sz w:val="15"/>
        </w:rPr>
      </w:pPr>
    </w:p>
    <w:p w14:paraId="398E547E" w14:textId="77777777" w:rsidR="00444CAC" w:rsidRDefault="00444CAC" w:rsidP="00444CAC">
      <w:pPr>
        <w:pStyle w:val="Corpodetexto"/>
        <w:spacing w:before="8"/>
        <w:jc w:val="center"/>
        <w:rPr>
          <w:b/>
          <w:sz w:val="15"/>
        </w:rPr>
      </w:pPr>
    </w:p>
    <w:p w14:paraId="244C3713" w14:textId="77777777" w:rsidR="00444CAC" w:rsidRDefault="00444CAC" w:rsidP="00444CAC">
      <w:pPr>
        <w:pStyle w:val="Corpodetexto"/>
        <w:spacing w:before="8"/>
        <w:rPr>
          <w:b/>
          <w:sz w:val="15"/>
        </w:rPr>
      </w:pPr>
    </w:p>
    <w:p w14:paraId="1AE98A74" w14:textId="77777777" w:rsidR="00444CAC" w:rsidRDefault="00444CAC" w:rsidP="00444CAC">
      <w:pPr>
        <w:pStyle w:val="Corpodetexto"/>
        <w:spacing w:before="8"/>
        <w:rPr>
          <w:b/>
          <w:sz w:val="15"/>
        </w:rPr>
      </w:pPr>
    </w:p>
    <w:p w14:paraId="13C3F353" w14:textId="77777777" w:rsidR="00CD70AF" w:rsidRDefault="00CD70AF" w:rsidP="001C4F37">
      <w:pPr>
        <w:pStyle w:val="Ttulo1"/>
        <w:ind w:left="0" w:right="1963"/>
        <w:rPr>
          <w:spacing w:val="-2"/>
        </w:rPr>
      </w:pPr>
      <w:bookmarkStart w:id="3" w:name="JUSTIFICATIVA"/>
      <w:bookmarkEnd w:id="3"/>
    </w:p>
    <w:p w14:paraId="4C992F7C" w14:textId="76F34E9E" w:rsidR="00D25E8C" w:rsidRDefault="00D25E8C" w:rsidP="001C4F37">
      <w:pPr>
        <w:pStyle w:val="Ttulo1"/>
        <w:ind w:left="0" w:right="1963"/>
        <w:rPr>
          <w:spacing w:val="-2"/>
        </w:rPr>
      </w:pPr>
      <w:r>
        <w:rPr>
          <w:spacing w:val="-2"/>
        </w:rPr>
        <w:lastRenderedPageBreak/>
        <w:t>\</w:t>
      </w:r>
    </w:p>
    <w:p w14:paraId="35623625" w14:textId="77777777" w:rsidR="00CD70AF" w:rsidRDefault="00CD70AF" w:rsidP="00CD70AF">
      <w:pPr>
        <w:pStyle w:val="Ttulo1"/>
        <w:ind w:left="2410" w:right="1963"/>
        <w:jc w:val="center"/>
      </w:pPr>
      <w:r>
        <w:rPr>
          <w:spacing w:val="-2"/>
        </w:rPr>
        <w:t>JUSTIFICATIVA</w:t>
      </w:r>
    </w:p>
    <w:p w14:paraId="382C3061" w14:textId="77777777" w:rsidR="00CD70AF" w:rsidRDefault="00CD70AF" w:rsidP="00444CAC">
      <w:pPr>
        <w:pStyle w:val="Ttulo1"/>
        <w:ind w:left="1960" w:right="1963"/>
        <w:jc w:val="center"/>
        <w:rPr>
          <w:spacing w:val="-2"/>
        </w:rPr>
      </w:pPr>
    </w:p>
    <w:p w14:paraId="25A9B5B6" w14:textId="77777777" w:rsidR="00444CAC" w:rsidRDefault="00444CAC" w:rsidP="00176548">
      <w:pPr>
        <w:pStyle w:val="Corpodetexto"/>
        <w:ind w:left="1134"/>
        <w:rPr>
          <w:b/>
          <w:sz w:val="20"/>
        </w:rPr>
      </w:pPr>
    </w:p>
    <w:p w14:paraId="0CE43A76" w14:textId="772D6C3D" w:rsidR="00444CAC" w:rsidRPr="00DC0842" w:rsidRDefault="00444CAC" w:rsidP="00DC0842">
      <w:pPr>
        <w:pStyle w:val="Corpodetexto"/>
        <w:spacing w:before="90"/>
        <w:ind w:left="567" w:right="74"/>
        <w:jc w:val="both"/>
        <w:rPr>
          <w:color w:val="000000" w:themeColor="text1"/>
        </w:rPr>
      </w:pPr>
      <w:r w:rsidRPr="00010CCD">
        <w:rPr>
          <w:color w:val="000000" w:themeColor="text1"/>
        </w:rPr>
        <w:t xml:space="preserve">Senhores </w:t>
      </w:r>
      <w:r w:rsidR="00DC0842">
        <w:rPr>
          <w:color w:val="000000" w:themeColor="text1"/>
        </w:rPr>
        <w:t>V</w:t>
      </w:r>
      <w:r w:rsidRPr="00010CCD">
        <w:rPr>
          <w:color w:val="000000" w:themeColor="text1"/>
        </w:rPr>
        <w:t>ereadores,</w:t>
      </w:r>
    </w:p>
    <w:p w14:paraId="1FD717AD" w14:textId="77777777" w:rsidR="004011FE" w:rsidRDefault="004011FE" w:rsidP="004011FE">
      <w:pPr>
        <w:pStyle w:val="Default"/>
      </w:pPr>
    </w:p>
    <w:p w14:paraId="234A5F11" w14:textId="01723E44" w:rsidR="005D6D65" w:rsidRPr="005D6D65" w:rsidRDefault="005D6D65" w:rsidP="00871587">
      <w:pPr>
        <w:shd w:val="clear" w:color="auto" w:fill="FFFFFF"/>
        <w:spacing w:line="276" w:lineRule="auto"/>
        <w:ind w:left="708" w:firstLine="708"/>
        <w:jc w:val="both"/>
        <w:rPr>
          <w:sz w:val="24"/>
          <w:szCs w:val="24"/>
        </w:rPr>
      </w:pPr>
      <w:r w:rsidRPr="005D6D65">
        <w:rPr>
          <w:sz w:val="24"/>
          <w:szCs w:val="24"/>
        </w:rPr>
        <w:t>José Américo dos Santos Silva, popularmente conhecido como Bigode do Santa Maria, nasceu em 20 de junho de 1957, em Itabi, Sergipe. Filho d</w:t>
      </w:r>
      <w:r w:rsidR="00871587">
        <w:rPr>
          <w:sz w:val="24"/>
          <w:szCs w:val="24"/>
        </w:rPr>
        <w:t>os</w:t>
      </w:r>
      <w:r w:rsidRPr="005D6D65">
        <w:rPr>
          <w:sz w:val="24"/>
          <w:szCs w:val="24"/>
        </w:rPr>
        <w:t xml:space="preserve"> agricultores Leopoldo da Silva e América de Oliveira Santos</w:t>
      </w:r>
      <w:r w:rsidR="00871587">
        <w:rPr>
          <w:sz w:val="24"/>
          <w:szCs w:val="24"/>
        </w:rPr>
        <w:t>. Devido às suas</w:t>
      </w:r>
      <w:r w:rsidRPr="005D6D65">
        <w:rPr>
          <w:sz w:val="24"/>
          <w:szCs w:val="24"/>
        </w:rPr>
        <w:t xml:space="preserve"> raízes fincadas no campo, em um ambiente humilde</w:t>
      </w:r>
      <w:r w:rsidR="00871587">
        <w:rPr>
          <w:sz w:val="24"/>
          <w:szCs w:val="24"/>
        </w:rPr>
        <w:t xml:space="preserve">, </w:t>
      </w:r>
      <w:r w:rsidR="00871587" w:rsidRPr="005D6D65">
        <w:rPr>
          <w:sz w:val="24"/>
          <w:szCs w:val="24"/>
        </w:rPr>
        <w:t>Bigode</w:t>
      </w:r>
      <w:r w:rsidR="00871587" w:rsidRPr="005D6D65">
        <w:rPr>
          <w:sz w:val="24"/>
          <w:szCs w:val="24"/>
        </w:rPr>
        <w:t xml:space="preserve"> </w:t>
      </w:r>
      <w:r w:rsidRPr="005D6D65">
        <w:rPr>
          <w:sz w:val="24"/>
          <w:szCs w:val="24"/>
        </w:rPr>
        <w:t xml:space="preserve">desde cedo aprendeu o valor do trabalho duro. </w:t>
      </w:r>
    </w:p>
    <w:p w14:paraId="772DDF46" w14:textId="504FFC61" w:rsidR="005D6D65" w:rsidRPr="005D6D65" w:rsidRDefault="005D6D65" w:rsidP="00871587">
      <w:pPr>
        <w:shd w:val="clear" w:color="auto" w:fill="FFFFFF"/>
        <w:spacing w:line="276" w:lineRule="auto"/>
        <w:ind w:left="708" w:firstLine="708"/>
        <w:jc w:val="both"/>
        <w:rPr>
          <w:sz w:val="24"/>
          <w:szCs w:val="24"/>
        </w:rPr>
      </w:pPr>
      <w:r w:rsidRPr="005D6D65">
        <w:rPr>
          <w:sz w:val="24"/>
          <w:szCs w:val="24"/>
        </w:rPr>
        <w:t>Casado há 48 anos com Maria Magnolia de Siqueira Silva, Bigode é pai de sete filhos (quatro homens e três mulheres). Além de pai dedicado, ele é avô e bisavô, reforçando seu papel central na família. Sua jornada profissional foi marcada por diversas atividades. Iniciou sua carreira aos 16 anos como cabeleireiro, trabalhando por 25 anos nessa área</w:t>
      </w:r>
      <w:r w:rsidR="00871587">
        <w:rPr>
          <w:sz w:val="24"/>
          <w:szCs w:val="24"/>
        </w:rPr>
        <w:t>,</w:t>
      </w:r>
      <w:r w:rsidRPr="005D6D65">
        <w:rPr>
          <w:sz w:val="24"/>
          <w:szCs w:val="24"/>
        </w:rPr>
        <w:t xml:space="preserve"> no bairro Santa Maria, onde ganhou o apelido que o acompanha até os dias de hoje. </w:t>
      </w:r>
    </w:p>
    <w:p w14:paraId="35DB77F1" w14:textId="2792064F" w:rsidR="005D6D65" w:rsidRPr="005D6D65" w:rsidRDefault="005D6D65" w:rsidP="00871587">
      <w:pPr>
        <w:shd w:val="clear" w:color="auto" w:fill="FFFFFF"/>
        <w:spacing w:line="276" w:lineRule="auto"/>
        <w:ind w:left="708" w:firstLine="708"/>
        <w:jc w:val="both"/>
        <w:rPr>
          <w:sz w:val="24"/>
          <w:szCs w:val="24"/>
        </w:rPr>
      </w:pPr>
      <w:r w:rsidRPr="005D6D65">
        <w:rPr>
          <w:sz w:val="24"/>
          <w:szCs w:val="24"/>
        </w:rPr>
        <w:t xml:space="preserve">Além disso, teve experiências na Vanguarda e na Torre. Além de sua atividade profissional, Bigode desempenhou um papel crucial no desenvolvimento comunitário. Foi presidente do Projeto Nordeste, da Associação de Moradores de Ilha das Flores e da Associação de Moradores do Bairro Santa Maria. Sua liderança comunitária se estendeu por 47 anos, período durante o qual se destacou por seu compromisso com a melhoria das condições de vida dos moradores. Sua dedicação à comunidade abriu caminho para uma carreira política. </w:t>
      </w:r>
    </w:p>
    <w:p w14:paraId="00F43A5C" w14:textId="1BB71E4D" w:rsidR="005D6D65" w:rsidRDefault="005D6D65" w:rsidP="002E51B8">
      <w:pPr>
        <w:shd w:val="clear" w:color="auto" w:fill="FFFFFF"/>
        <w:spacing w:line="276" w:lineRule="auto"/>
        <w:ind w:left="708" w:firstLine="708"/>
        <w:jc w:val="both"/>
        <w:rPr>
          <w:sz w:val="24"/>
          <w:szCs w:val="24"/>
        </w:rPr>
      </w:pPr>
      <w:r w:rsidRPr="005D6D65">
        <w:rPr>
          <w:sz w:val="24"/>
          <w:szCs w:val="24"/>
        </w:rPr>
        <w:t>A trajetória política de Bigode do Santa Maria é marcada por uma forte dedicação ao serviço público. Assumiu como vereador de Aracaju por três mandatos, demonstrando sua capacidade de liderança e influência política. Em junho de 2023, assumiu o mandato como suplente do Dr. Manuel Marcos, que havia se licenciado da Câmara para assumir o cargo de deputado estadual. Bigode do Santa Maria atuou até dezembro do mesmo ano, quando o vereador Dr. Manuel Marcos retornou. Em fevereiro de 2024, retornou à Câmara Municipal de Aracaju, novamente na condição de suplente, ocupando a vaga do vereador licenciado Nitinho Vitale (PSD), que havia assumido mandato de deputado federal. Em março de 2024, tomou posse como titular</w:t>
      </w:r>
      <w:r w:rsidR="002E51B8">
        <w:rPr>
          <w:sz w:val="24"/>
          <w:szCs w:val="24"/>
        </w:rPr>
        <w:t>,</w:t>
      </w:r>
      <w:r w:rsidRPr="005D6D65">
        <w:rPr>
          <w:sz w:val="24"/>
          <w:szCs w:val="24"/>
        </w:rPr>
        <w:t xml:space="preserve"> após o afastamento do vereador Zezinho do Bugio. Bigode do Santa Maria, é um exemplo de dedicação à comunidade e à política. </w:t>
      </w:r>
    </w:p>
    <w:p w14:paraId="367633A0" w14:textId="77777777" w:rsidR="00975A4C" w:rsidRDefault="002E51B8" w:rsidP="00975A4C">
      <w:pPr>
        <w:shd w:val="clear" w:color="auto" w:fill="FFFFFF"/>
        <w:spacing w:line="276" w:lineRule="auto"/>
        <w:ind w:left="708" w:firstLine="708"/>
        <w:jc w:val="both"/>
      </w:pPr>
      <w:r>
        <w:rPr>
          <w:sz w:val="24"/>
          <w:szCs w:val="24"/>
        </w:rPr>
        <w:t xml:space="preserve">A </w:t>
      </w:r>
      <w:r w:rsidR="005D6D65" w:rsidRPr="005D6D65">
        <w:rPr>
          <w:sz w:val="24"/>
          <w:szCs w:val="24"/>
        </w:rPr>
        <w:t xml:space="preserve">trajetória de vida </w:t>
      </w:r>
      <w:r>
        <w:rPr>
          <w:sz w:val="24"/>
          <w:szCs w:val="24"/>
        </w:rPr>
        <w:t xml:space="preserve">de </w:t>
      </w:r>
      <w:r w:rsidRPr="005D6D65">
        <w:rPr>
          <w:sz w:val="24"/>
          <w:szCs w:val="24"/>
        </w:rPr>
        <w:t>Bigode do Santa Maria</w:t>
      </w:r>
      <w:r w:rsidRPr="005D6D65">
        <w:rPr>
          <w:sz w:val="24"/>
          <w:szCs w:val="24"/>
        </w:rPr>
        <w:t xml:space="preserve"> </w:t>
      </w:r>
      <w:r w:rsidR="005D6D65" w:rsidRPr="005D6D65">
        <w:rPr>
          <w:sz w:val="24"/>
          <w:szCs w:val="24"/>
        </w:rPr>
        <w:t>é marcada por um compromisso incansável com o bem-estar da população e com o desenvolvimento de sua comunidade. Sua atuação, tanto como líder comunitário quanto como político, deixa um legado duradouro de serviço e liderança</w:t>
      </w:r>
      <w:r w:rsidR="005D6D65">
        <w:t xml:space="preserve"> em Aracaju</w:t>
      </w:r>
      <w:r>
        <w:t>.</w:t>
      </w:r>
    </w:p>
    <w:p w14:paraId="5921FB21" w14:textId="77777777" w:rsidR="002E51B8" w:rsidRDefault="002E51B8" w:rsidP="00975A4C">
      <w:pPr>
        <w:shd w:val="clear" w:color="auto" w:fill="FFFFFF"/>
        <w:spacing w:line="276" w:lineRule="auto"/>
        <w:ind w:left="708" w:firstLine="708"/>
        <w:jc w:val="both"/>
        <w:rPr>
          <w:sz w:val="24"/>
          <w:szCs w:val="24"/>
        </w:rPr>
      </w:pPr>
      <w:r>
        <w:t xml:space="preserve">Por </w:t>
      </w:r>
      <w:r>
        <w:rPr>
          <w:sz w:val="24"/>
          <w:szCs w:val="24"/>
        </w:rPr>
        <w:t>isso, é com muita honra que concedemos este título de cidadão aracajuano.</w:t>
      </w:r>
    </w:p>
    <w:p w14:paraId="688BA122" w14:textId="7CE573FF" w:rsidR="002E51B8" w:rsidRPr="00930D2C" w:rsidRDefault="002E51B8" w:rsidP="00975A4C">
      <w:pPr>
        <w:shd w:val="clear" w:color="auto" w:fill="FFFFFF"/>
        <w:spacing w:line="276" w:lineRule="auto"/>
        <w:ind w:left="708" w:firstLine="708"/>
        <w:jc w:val="both"/>
        <w:rPr>
          <w:sz w:val="24"/>
          <w:szCs w:val="24"/>
        </w:rPr>
        <w:sectPr w:rsidR="002E51B8" w:rsidRPr="00930D2C" w:rsidSect="00295300">
          <w:headerReference w:type="default" r:id="rId7"/>
          <w:footerReference w:type="default" r:id="rId8"/>
          <w:pgSz w:w="11910" w:h="16840"/>
          <w:pgMar w:top="2374" w:right="995" w:bottom="280" w:left="1060" w:header="560" w:footer="125" w:gutter="0"/>
          <w:cols w:space="720"/>
        </w:sectPr>
      </w:pPr>
    </w:p>
    <w:p w14:paraId="4D290144" w14:textId="77777777" w:rsidR="001551E2" w:rsidRDefault="001551E2" w:rsidP="00E507AA"/>
    <w:sectPr w:rsidR="001551E2" w:rsidSect="00295300">
      <w:headerReference w:type="default" r:id="rId9"/>
      <w:pgSz w:w="11900" w:h="16840"/>
      <w:pgMar w:top="1940" w:right="0" w:bottom="28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9387" w14:textId="77777777" w:rsidR="009A150E" w:rsidRDefault="009A150E" w:rsidP="00444CAC">
      <w:r>
        <w:separator/>
      </w:r>
    </w:p>
  </w:endnote>
  <w:endnote w:type="continuationSeparator" w:id="0">
    <w:p w14:paraId="7A2B0294" w14:textId="77777777" w:rsidR="009A150E" w:rsidRDefault="009A150E" w:rsidP="0044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DFBA" w14:textId="77777777" w:rsidR="002C18F0" w:rsidRDefault="002C18F0" w:rsidP="00011141">
    <w:pPr>
      <w:jc w:val="center"/>
      <w:rPr>
        <w:bCs/>
        <w:sz w:val="24"/>
        <w:szCs w:val="24"/>
      </w:rPr>
    </w:pPr>
  </w:p>
  <w:p w14:paraId="54F5B78F" w14:textId="77777777" w:rsidR="002C18F0" w:rsidRPr="004A6E31" w:rsidRDefault="002C18F0" w:rsidP="00011141">
    <w:pPr>
      <w:jc w:val="center"/>
      <w:rPr>
        <w:bCs/>
        <w:sz w:val="24"/>
        <w:szCs w:val="24"/>
      </w:rPr>
    </w:pPr>
  </w:p>
  <w:p w14:paraId="504D1CFE" w14:textId="77777777" w:rsidR="00D25E8C" w:rsidRDefault="00D25E8C" w:rsidP="00D25E8C">
    <w:pPr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395E23C0" w14:textId="77777777" w:rsidR="00D25E8C" w:rsidRDefault="00D25E8C" w:rsidP="00D25E8C">
    <w:pPr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6B8E50AB" w14:textId="77777777" w:rsidR="00D25E8C" w:rsidRDefault="00D25E8C" w:rsidP="00D25E8C">
    <w:pPr>
      <w:pStyle w:val="Rodap"/>
    </w:pPr>
  </w:p>
  <w:p w14:paraId="768623D0" w14:textId="33F1C690" w:rsidR="00384DDB" w:rsidRPr="004A6E31" w:rsidRDefault="00384DDB" w:rsidP="00D25E8C">
    <w:pPr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0A80" w14:textId="77777777" w:rsidR="009A150E" w:rsidRDefault="009A150E" w:rsidP="00444CAC">
      <w:r>
        <w:separator/>
      </w:r>
    </w:p>
  </w:footnote>
  <w:footnote w:type="continuationSeparator" w:id="0">
    <w:p w14:paraId="30B3A8BF" w14:textId="77777777" w:rsidR="009A150E" w:rsidRDefault="009A150E" w:rsidP="0044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0A95" w14:textId="77777777" w:rsidR="00D25E8C" w:rsidRDefault="009A150E" w:rsidP="00D25E8C">
    <w:pPr>
      <w:pStyle w:val="Cabealho"/>
      <w:jc w:val="center"/>
    </w:pPr>
    <w:r>
      <w:rPr>
        <w:noProof/>
      </w:rPr>
      <w:object w:dxaOrig="1415" w:dyaOrig="1415" w14:anchorId="428D3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0.75pt;height:70.75pt;mso-width-percent:0;mso-height-percent:0;mso-width-percent:0;mso-height-percent:0">
          <v:imagedata r:id="rId1" o:title=""/>
        </v:shape>
        <o:OLEObject Type="Embed" ProgID="Word.Picture.8" ShapeID="_x0000_i1025" DrawAspect="Content" ObjectID="_1780905224" r:id="rId2"/>
      </w:object>
    </w:r>
  </w:p>
  <w:p w14:paraId="032CC329" w14:textId="77777777" w:rsidR="00D25E8C" w:rsidRDefault="00D25E8C" w:rsidP="00D25E8C">
    <w:pPr>
      <w:pStyle w:val="Cabealho"/>
      <w:jc w:val="center"/>
      <w:rPr>
        <w:b/>
      </w:rPr>
    </w:pPr>
    <w:r>
      <w:rPr>
        <w:b/>
      </w:rPr>
      <w:t>CÂMARA MUNICIPAL DE ARACAJU</w:t>
    </w:r>
  </w:p>
  <w:p w14:paraId="6747A4E1" w14:textId="77777777" w:rsidR="00D25E8C" w:rsidRDefault="00D25E8C" w:rsidP="00D25E8C">
    <w:pPr>
      <w:pStyle w:val="Cabealho"/>
      <w:jc w:val="center"/>
    </w:pPr>
    <w:r>
      <w:rPr>
        <w:b/>
      </w:rPr>
      <w:t>PODER LEGISLATIVO</w:t>
    </w:r>
  </w:p>
  <w:p w14:paraId="32F3100B" w14:textId="29E151F6" w:rsidR="00384DDB" w:rsidRDefault="00384DDB" w:rsidP="00D25E8C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896B" w14:textId="77777777" w:rsidR="00384DDB" w:rsidRDefault="00384DDB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CAC"/>
    <w:rsid w:val="00010CCD"/>
    <w:rsid w:val="00011141"/>
    <w:rsid w:val="0001525B"/>
    <w:rsid w:val="00097CC2"/>
    <w:rsid w:val="000C0214"/>
    <w:rsid w:val="000E5498"/>
    <w:rsid w:val="00103F08"/>
    <w:rsid w:val="00124768"/>
    <w:rsid w:val="00147D5A"/>
    <w:rsid w:val="001526CB"/>
    <w:rsid w:val="001551E2"/>
    <w:rsid w:val="00176548"/>
    <w:rsid w:val="0018715E"/>
    <w:rsid w:val="001B1FBB"/>
    <w:rsid w:val="001C4F37"/>
    <w:rsid w:val="001E5629"/>
    <w:rsid w:val="001F3D09"/>
    <w:rsid w:val="001F4EF0"/>
    <w:rsid w:val="0020558F"/>
    <w:rsid w:val="00224A58"/>
    <w:rsid w:val="00233138"/>
    <w:rsid w:val="00286340"/>
    <w:rsid w:val="00295300"/>
    <w:rsid w:val="002A1CC7"/>
    <w:rsid w:val="002B16A4"/>
    <w:rsid w:val="002B5268"/>
    <w:rsid w:val="002C18F0"/>
    <w:rsid w:val="002E51B8"/>
    <w:rsid w:val="002F01FC"/>
    <w:rsid w:val="0032705D"/>
    <w:rsid w:val="00333135"/>
    <w:rsid w:val="00335057"/>
    <w:rsid w:val="00344781"/>
    <w:rsid w:val="00384DDB"/>
    <w:rsid w:val="00395D14"/>
    <w:rsid w:val="003B39A9"/>
    <w:rsid w:val="003D3BD4"/>
    <w:rsid w:val="003E36D0"/>
    <w:rsid w:val="004011FE"/>
    <w:rsid w:val="00444CAC"/>
    <w:rsid w:val="004A6E31"/>
    <w:rsid w:val="00537636"/>
    <w:rsid w:val="005834AE"/>
    <w:rsid w:val="005D6D65"/>
    <w:rsid w:val="00603CDE"/>
    <w:rsid w:val="0061734A"/>
    <w:rsid w:val="00727309"/>
    <w:rsid w:val="00752D4C"/>
    <w:rsid w:val="007F03AD"/>
    <w:rsid w:val="00836159"/>
    <w:rsid w:val="00871587"/>
    <w:rsid w:val="008E1B11"/>
    <w:rsid w:val="008F3279"/>
    <w:rsid w:val="008F5F56"/>
    <w:rsid w:val="00900FF3"/>
    <w:rsid w:val="009056F6"/>
    <w:rsid w:val="009258A0"/>
    <w:rsid w:val="00930C60"/>
    <w:rsid w:val="00930D2C"/>
    <w:rsid w:val="0093275B"/>
    <w:rsid w:val="00940BFC"/>
    <w:rsid w:val="00975A4C"/>
    <w:rsid w:val="009A150E"/>
    <w:rsid w:val="009A3931"/>
    <w:rsid w:val="009B7128"/>
    <w:rsid w:val="00A56E1B"/>
    <w:rsid w:val="00A94454"/>
    <w:rsid w:val="00B36DCE"/>
    <w:rsid w:val="00BB5C63"/>
    <w:rsid w:val="00C2714F"/>
    <w:rsid w:val="00C34EF4"/>
    <w:rsid w:val="00C71BD6"/>
    <w:rsid w:val="00CD70AF"/>
    <w:rsid w:val="00CF74AC"/>
    <w:rsid w:val="00D25E8C"/>
    <w:rsid w:val="00D26A02"/>
    <w:rsid w:val="00DC0842"/>
    <w:rsid w:val="00DF263B"/>
    <w:rsid w:val="00E3024F"/>
    <w:rsid w:val="00E507AA"/>
    <w:rsid w:val="00E5130E"/>
    <w:rsid w:val="00E5469E"/>
    <w:rsid w:val="00EC74D0"/>
    <w:rsid w:val="00ED1350"/>
    <w:rsid w:val="00EF0DF3"/>
    <w:rsid w:val="00F350EA"/>
    <w:rsid w:val="00F81C69"/>
    <w:rsid w:val="00F8204F"/>
    <w:rsid w:val="00FA3BDD"/>
    <w:rsid w:val="00FC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3F118"/>
  <w15:docId w15:val="{612894EA-EEAB-304B-914A-DF015075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4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444CAC"/>
    <w:pPr>
      <w:spacing w:before="90"/>
      <w:ind w:left="21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4CA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44CA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44CA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nhideWhenUsed/>
    <w:rsid w:val="00444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444CAC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nhideWhenUsed/>
    <w:rsid w:val="00444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4CA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C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C60"/>
    <w:rPr>
      <w:rFonts w:ascii="Tahoma" w:eastAsia="Times New Roman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semiHidden/>
    <w:unhideWhenUsed/>
    <w:rsid w:val="00F81C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4011F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Glicia Kelline</dc:creator>
  <cp:lastModifiedBy>Glicia Kelline</cp:lastModifiedBy>
  <cp:revision>3</cp:revision>
  <dcterms:created xsi:type="dcterms:W3CDTF">2024-06-18T16:04:00Z</dcterms:created>
  <dcterms:modified xsi:type="dcterms:W3CDTF">2024-06-26T14:07:00Z</dcterms:modified>
</cp:coreProperties>
</file>