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D46C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C52C581" wp14:editId="3E6FC9D1">
            <wp:extent cx="857250" cy="857250"/>
            <wp:effectExtent l="0" t="0" r="0" b="0"/>
            <wp:docPr id="14" name="image1.jpg" descr="https://lh3.googleusercontent.com/8iMgXZiObO3bDPnK-MFnhmo6zmwC4wvsoqPCiHBWUHkHjkuTk64hnBYSPYKjXus_qTivqlXHA55oUlNQqhtQWCYT3pd5otTSVIuFxYOSQfvTfRu3GgD1jGxuYByO8j1Do6TRHG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8iMgXZiObO3bDPnK-MFnhmo6zmwC4wvsoqPCiHBWUHkHjkuTk64hnBYSPYKjXus_qTivqlXHA55oUlNQqhtQWCYT3pd5otTSVIuFxYOSQfvTfRu3GgD1jGxuYByO8j1Do6TRHGQ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AD0A9B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ESTADO DE SERGIPE</w:t>
      </w:r>
    </w:p>
    <w:p w14:paraId="5A7C87D7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CÂMARA MUNICIPAL DE ARACAJU</w:t>
      </w:r>
    </w:p>
    <w:p w14:paraId="76743166" w14:textId="02948C29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Nº ______/202</w:t>
      </w:r>
      <w:r w:rsidR="003E16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6297FE47" w14:textId="77777777" w:rsidR="00046704" w:rsidRDefault="000467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02DD1B" w14:textId="77777777" w:rsidR="00046704" w:rsidRDefault="00046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E9438E" w14:textId="77777777" w:rsidR="00046704" w:rsidRDefault="000467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3D1640B" w14:textId="77777777" w:rsidR="00046704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Autoria: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Vereadora Professora Sônia Meire</w:t>
      </w:r>
    </w:p>
    <w:p w14:paraId="22F7E273" w14:textId="77777777" w:rsidR="00046704" w:rsidRDefault="000467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AB71133" w14:textId="77777777" w:rsidR="00046704" w:rsidRDefault="0004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1B8693" w14:textId="77777777" w:rsidR="00046704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Senhor Presidente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06A652" w14:textId="77777777" w:rsidR="00046704" w:rsidRDefault="00046704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</w:p>
    <w:p w14:paraId="65276770" w14:textId="77777777" w:rsidR="00046704" w:rsidRDefault="00046704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</w:p>
    <w:p w14:paraId="37676028" w14:textId="6AB9B9BD" w:rsidR="00046704" w:rsidRDefault="0000000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Requeiro à Mesa, na forma Regimental e após ouvido o Plenário, preferência para votação, dispensa dos interstícios e urgência para a votação do Projeto de </w:t>
      </w:r>
      <w:r w:rsidR="003912A8">
        <w:rPr>
          <w:rFonts w:ascii="Times New Roman" w:eastAsia="Times New Roman" w:hAnsi="Times New Roman" w:cs="Times New Roman"/>
          <w:sz w:val="28"/>
          <w:szCs w:val="28"/>
        </w:rPr>
        <w:t>Lei Ordinária</w:t>
      </w:r>
      <w:r w:rsidR="00966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Nº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12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681016" w:rsidRPr="00681016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3912A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que </w:t>
      </w:r>
      <w:r w:rsidR="003912A8" w:rsidRPr="003912A8">
        <w:rPr>
          <w:rFonts w:ascii="Times New Roman" w:eastAsia="Times New Roman" w:hAnsi="Times New Roman" w:cs="Times New Roman"/>
          <w:sz w:val="28"/>
          <w:szCs w:val="28"/>
        </w:rPr>
        <w:t>ESTABELECE DIRETRIZES PARA A CRIAÇÃO DO PROGRAMA CENTRO DE PARTO NORMAL E CASA DE PARTO, PARA ATENDIMENTO À PESSOA GRÁVIDA DURANTE PERÍODO GRAVÍDICO PUERPERAL, E DÁ OUTRAS PROVIDÊNCIAS.</w:t>
      </w:r>
    </w:p>
    <w:p w14:paraId="7201D02A" w14:textId="77777777" w:rsidR="0039671D" w:rsidRDefault="0039671D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E0A02C" w14:textId="38C9CC75" w:rsidR="00046704" w:rsidRDefault="0000000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Palácio Graccho Cardoso,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junho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202</w:t>
      </w:r>
      <w:r w:rsidR="003E161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6D6FF5" w14:textId="77777777" w:rsidR="00046704" w:rsidRDefault="00046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6CD7C8" w14:textId="77777777" w:rsidR="000467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0A9EDBF7" w14:textId="77777777" w:rsidR="00046704" w:rsidRDefault="00046704">
      <w:pPr>
        <w:spacing w:after="0" w:line="240" w:lineRule="auto"/>
        <w:rPr>
          <w:rFonts w:ascii="Arial (W1)" w:eastAsia="Arial (W1)" w:hAnsi="Arial (W1)" w:cs="Arial (W1)"/>
          <w:sz w:val="20"/>
          <w:szCs w:val="20"/>
        </w:rPr>
      </w:pPr>
    </w:p>
    <w:p w14:paraId="0B695113" w14:textId="77777777" w:rsidR="00046704" w:rsidRDefault="00000000">
      <w:pPr>
        <w:spacing w:after="0" w:line="240" w:lineRule="auto"/>
        <w:rPr>
          <w:rFonts w:ascii="Arial (W1)" w:eastAsia="Arial (W1)" w:hAnsi="Arial (W1)" w:cs="Arial (W1)"/>
          <w:sz w:val="20"/>
          <w:szCs w:val="20"/>
        </w:rPr>
      </w:pPr>
      <w:r>
        <w:rPr>
          <w:rFonts w:ascii="Arial (W1)" w:eastAsia="Arial (W1)" w:hAnsi="Arial (W1)" w:cs="Arial (W1)"/>
          <w:noProof/>
          <w:sz w:val="20"/>
          <w:szCs w:val="20"/>
        </w:rPr>
        <w:drawing>
          <wp:inline distT="114300" distB="114300" distL="114300" distR="114300" wp14:anchorId="619E3CC0" wp14:editId="0E8D8C30">
            <wp:extent cx="2904634" cy="786874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4634" cy="786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7FE2C" w14:textId="77777777" w:rsidR="00046704" w:rsidRDefault="0004670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BEC7A2" w14:textId="77777777" w:rsidR="00046704" w:rsidRDefault="0004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D700A" w14:textId="77777777" w:rsidR="00046704" w:rsidRDefault="0004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FEF78" w14:textId="77777777" w:rsidR="00046704" w:rsidRDefault="000467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46704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51D8" w14:textId="77777777" w:rsidR="00172D40" w:rsidRDefault="00172D40">
      <w:pPr>
        <w:spacing w:after="0" w:line="240" w:lineRule="auto"/>
      </w:pPr>
      <w:r>
        <w:separator/>
      </w:r>
    </w:p>
  </w:endnote>
  <w:endnote w:type="continuationSeparator" w:id="0">
    <w:p w14:paraId="2A72445E" w14:textId="77777777" w:rsidR="00172D40" w:rsidRDefault="0017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A6F3" w14:textId="77777777" w:rsidR="00046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0FCC">
      <w:rPr>
        <w:noProof/>
        <w:color w:val="000000"/>
      </w:rPr>
      <w:t>1</w:t>
    </w:r>
    <w:r>
      <w:rPr>
        <w:color w:val="000000"/>
      </w:rPr>
      <w:fldChar w:fldCharType="end"/>
    </w:r>
  </w:p>
  <w:p w14:paraId="11798442" w14:textId="77777777" w:rsidR="00046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4B32C" w14:textId="77777777" w:rsidR="00172D40" w:rsidRDefault="00172D40">
      <w:pPr>
        <w:spacing w:after="0" w:line="240" w:lineRule="auto"/>
      </w:pPr>
      <w:r>
        <w:separator/>
      </w:r>
    </w:p>
  </w:footnote>
  <w:footnote w:type="continuationSeparator" w:id="0">
    <w:p w14:paraId="729D85AE" w14:textId="77777777" w:rsidR="00172D40" w:rsidRDefault="00172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04"/>
    <w:rsid w:val="00046704"/>
    <w:rsid w:val="00172D40"/>
    <w:rsid w:val="002B71CE"/>
    <w:rsid w:val="00346CD9"/>
    <w:rsid w:val="0038790B"/>
    <w:rsid w:val="003912A8"/>
    <w:rsid w:val="0039671D"/>
    <w:rsid w:val="003E161E"/>
    <w:rsid w:val="00432C97"/>
    <w:rsid w:val="0047113D"/>
    <w:rsid w:val="004819E9"/>
    <w:rsid w:val="004A2B72"/>
    <w:rsid w:val="00543AC5"/>
    <w:rsid w:val="00640FCC"/>
    <w:rsid w:val="00681016"/>
    <w:rsid w:val="00773DEC"/>
    <w:rsid w:val="007D14B7"/>
    <w:rsid w:val="00801CBF"/>
    <w:rsid w:val="00966C17"/>
    <w:rsid w:val="00AD2CBB"/>
    <w:rsid w:val="00D158D2"/>
    <w:rsid w:val="00FA4813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07ED"/>
  <w15:docId w15:val="{4756106E-91F6-49C3-96DD-DB9FE71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iwkqhcLpUs+TjPIRT4H+ibYow==">CgMxLjA4AHIhMXh4dU4wdWY3VmppRDdwRzBleDQzbHlYVnBNUDFuLTNM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Adão Alencar</cp:lastModifiedBy>
  <cp:revision>3</cp:revision>
  <dcterms:created xsi:type="dcterms:W3CDTF">2024-06-21T20:30:00Z</dcterms:created>
  <dcterms:modified xsi:type="dcterms:W3CDTF">2024-06-21T20:35:00Z</dcterms:modified>
</cp:coreProperties>
</file>