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5F7B6" w14:textId="77777777" w:rsidR="0046201F" w:rsidRPr="00B42C34" w:rsidRDefault="0046201F">
      <w:pPr>
        <w:pStyle w:val="Standard"/>
        <w:rPr>
          <w:rFonts w:cs="Times New Roman"/>
          <w:b/>
          <w:bCs/>
          <w:sz w:val="20"/>
          <w:szCs w:val="20"/>
        </w:rPr>
      </w:pPr>
      <w:bookmarkStart w:id="0" w:name="_Hlk169617822"/>
      <w:bookmarkEnd w:id="0"/>
    </w:p>
    <w:p w14:paraId="750CDB67" w14:textId="77777777" w:rsidR="0046201F" w:rsidRPr="00B42C34" w:rsidRDefault="0046201F">
      <w:pPr>
        <w:pStyle w:val="Standard"/>
        <w:jc w:val="center"/>
        <w:rPr>
          <w:rFonts w:cs="Times New Roman"/>
          <w:sz w:val="28"/>
          <w:szCs w:val="28"/>
        </w:rPr>
      </w:pPr>
    </w:p>
    <w:p w14:paraId="0949F9E7" w14:textId="77777777" w:rsidR="0046201F" w:rsidRPr="00B42C34" w:rsidRDefault="00000000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B42C34">
        <w:rPr>
          <w:rFonts w:cs="Times New Roman"/>
          <w:b/>
          <w:bCs/>
          <w:sz w:val="28"/>
          <w:szCs w:val="28"/>
        </w:rPr>
        <w:t>REQUERIMENTO Nº</w:t>
      </w:r>
    </w:p>
    <w:p w14:paraId="7604D394" w14:textId="77777777" w:rsidR="0046201F" w:rsidRPr="00B42C34" w:rsidRDefault="0046201F">
      <w:pPr>
        <w:pStyle w:val="Standard"/>
        <w:jc w:val="both"/>
        <w:rPr>
          <w:rFonts w:cs="Times New Roman"/>
          <w:sz w:val="28"/>
          <w:szCs w:val="28"/>
        </w:rPr>
      </w:pPr>
    </w:p>
    <w:p w14:paraId="3235CB9A" w14:textId="77777777" w:rsidR="0046201F" w:rsidRPr="00B42C34" w:rsidRDefault="0046201F">
      <w:pPr>
        <w:pStyle w:val="Standard"/>
        <w:jc w:val="both"/>
        <w:rPr>
          <w:rFonts w:cs="Times New Roman"/>
          <w:sz w:val="28"/>
          <w:szCs w:val="28"/>
        </w:rPr>
      </w:pPr>
    </w:p>
    <w:p w14:paraId="54D0B015" w14:textId="77777777" w:rsidR="0046201F" w:rsidRPr="00B42C34" w:rsidRDefault="0046201F">
      <w:pPr>
        <w:pStyle w:val="Standard"/>
        <w:jc w:val="both"/>
        <w:rPr>
          <w:rFonts w:cs="Times New Roman"/>
          <w:sz w:val="28"/>
          <w:szCs w:val="28"/>
        </w:rPr>
      </w:pPr>
    </w:p>
    <w:p w14:paraId="64FFE700" w14:textId="77777777" w:rsidR="0046201F" w:rsidRPr="00B42C34" w:rsidRDefault="00000000">
      <w:pPr>
        <w:pStyle w:val="Standard"/>
        <w:jc w:val="both"/>
        <w:rPr>
          <w:rFonts w:cs="Times New Roman"/>
          <w:sz w:val="28"/>
          <w:szCs w:val="28"/>
        </w:rPr>
      </w:pPr>
      <w:r w:rsidRPr="00B42C34">
        <w:rPr>
          <w:rFonts w:cs="Times New Roman"/>
          <w:sz w:val="28"/>
          <w:szCs w:val="28"/>
        </w:rPr>
        <w:t>Autoria: Vereador Anderson de Tuca</w:t>
      </w:r>
    </w:p>
    <w:p w14:paraId="484DCEE1" w14:textId="77777777" w:rsidR="0046201F" w:rsidRPr="00B42C34" w:rsidRDefault="0046201F">
      <w:pPr>
        <w:pStyle w:val="Standard"/>
        <w:jc w:val="both"/>
        <w:rPr>
          <w:rFonts w:cs="Times New Roman"/>
          <w:sz w:val="28"/>
          <w:szCs w:val="28"/>
        </w:rPr>
      </w:pPr>
    </w:p>
    <w:p w14:paraId="6C066C72" w14:textId="77777777" w:rsidR="0046201F" w:rsidRPr="00B42C34" w:rsidRDefault="0046201F">
      <w:pPr>
        <w:pStyle w:val="Standard"/>
        <w:jc w:val="both"/>
        <w:rPr>
          <w:rFonts w:cs="Times New Roman"/>
          <w:sz w:val="28"/>
          <w:szCs w:val="28"/>
        </w:rPr>
      </w:pPr>
    </w:p>
    <w:p w14:paraId="4D7B4208" w14:textId="77777777" w:rsidR="0046201F" w:rsidRPr="00B42C34" w:rsidRDefault="0046201F">
      <w:pPr>
        <w:pStyle w:val="Standard"/>
        <w:jc w:val="both"/>
        <w:rPr>
          <w:rFonts w:cs="Times New Roman"/>
          <w:sz w:val="28"/>
          <w:szCs w:val="28"/>
        </w:rPr>
      </w:pPr>
    </w:p>
    <w:p w14:paraId="0CA1070C" w14:textId="63343B07" w:rsidR="0046201F" w:rsidRPr="00B42C34" w:rsidRDefault="00000000">
      <w:pPr>
        <w:pStyle w:val="Standard"/>
        <w:jc w:val="both"/>
        <w:rPr>
          <w:rFonts w:cs="Times New Roman"/>
          <w:sz w:val="28"/>
          <w:szCs w:val="28"/>
        </w:rPr>
      </w:pPr>
      <w:r w:rsidRPr="00B42C34">
        <w:rPr>
          <w:rFonts w:cs="Times New Roman"/>
          <w:sz w:val="28"/>
          <w:szCs w:val="28"/>
        </w:rPr>
        <w:t>Senhor Presidente</w:t>
      </w:r>
      <w:r w:rsidR="00B42C34">
        <w:rPr>
          <w:rFonts w:cs="Times New Roman"/>
          <w:sz w:val="28"/>
          <w:szCs w:val="28"/>
        </w:rPr>
        <w:t>,</w:t>
      </w:r>
    </w:p>
    <w:p w14:paraId="18981E8B" w14:textId="77777777" w:rsidR="0046201F" w:rsidRPr="00B42C34" w:rsidRDefault="0046201F">
      <w:pPr>
        <w:pStyle w:val="Standard"/>
        <w:jc w:val="both"/>
        <w:rPr>
          <w:rFonts w:cs="Times New Roman"/>
          <w:sz w:val="28"/>
          <w:szCs w:val="28"/>
        </w:rPr>
      </w:pPr>
    </w:p>
    <w:p w14:paraId="1ED88367" w14:textId="77777777" w:rsidR="0046201F" w:rsidRPr="00B42C34" w:rsidRDefault="0046201F">
      <w:pPr>
        <w:pStyle w:val="Standard"/>
        <w:jc w:val="both"/>
        <w:rPr>
          <w:rFonts w:cs="Times New Roman"/>
          <w:sz w:val="28"/>
          <w:szCs w:val="28"/>
        </w:rPr>
      </w:pPr>
    </w:p>
    <w:p w14:paraId="7335D624" w14:textId="77777777" w:rsidR="0046201F" w:rsidRPr="00B42C34" w:rsidRDefault="00000000" w:rsidP="00B42C34">
      <w:pPr>
        <w:spacing w:line="360" w:lineRule="auto"/>
        <w:ind w:firstLine="709"/>
        <w:jc w:val="both"/>
        <w:rPr>
          <w:rFonts w:cs="Times New Roman"/>
        </w:rPr>
      </w:pPr>
      <w:r w:rsidRPr="00B42C34">
        <w:rPr>
          <w:rFonts w:cs="Times New Roman"/>
          <w:sz w:val="28"/>
          <w:szCs w:val="28"/>
        </w:rPr>
        <w:t xml:space="preserve">Requeiro à Mesa, na forma regimental e após ouvido o Plenário, que sejam enviados </w:t>
      </w:r>
      <w:r w:rsidRPr="00B42C34">
        <w:rPr>
          <w:rFonts w:cs="Times New Roman"/>
          <w:b/>
          <w:sz w:val="28"/>
          <w:szCs w:val="28"/>
        </w:rPr>
        <w:t>Votos de Congratulação</w:t>
      </w:r>
      <w:r w:rsidRPr="00B42C34">
        <w:rPr>
          <w:rFonts w:cs="Times New Roman"/>
          <w:sz w:val="28"/>
          <w:szCs w:val="28"/>
        </w:rPr>
        <w:t xml:space="preserve"> ao Superintendente do Hospital de Urgência de Sergipe Governador João Alves Filho (HUSE), o Dr. Bruno Moura da Conceição pela passagem do seu aniversário em 18 de junho.</w:t>
      </w:r>
    </w:p>
    <w:p w14:paraId="7365071B" w14:textId="77777777" w:rsidR="0046201F" w:rsidRPr="00B42C34" w:rsidRDefault="0046201F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05CE8389" w14:textId="77777777" w:rsidR="0046201F" w:rsidRPr="00B42C34" w:rsidRDefault="0046201F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5E98C176" w14:textId="77777777" w:rsidR="0046201F" w:rsidRPr="00B42C34" w:rsidRDefault="00000000">
      <w:pPr>
        <w:pStyle w:val="Standard"/>
        <w:spacing w:line="360" w:lineRule="auto"/>
        <w:jc w:val="center"/>
        <w:rPr>
          <w:rFonts w:cs="Times New Roman"/>
        </w:rPr>
      </w:pPr>
      <w:r w:rsidRPr="00B42C34">
        <w:rPr>
          <w:rFonts w:cs="Times New Roman"/>
          <w:sz w:val="28"/>
          <w:szCs w:val="28"/>
        </w:rPr>
        <w:t>Palácio Graccho Cardoso, Aracaju, 18 de junho de 2024.</w:t>
      </w:r>
    </w:p>
    <w:p w14:paraId="2542A988" w14:textId="77777777" w:rsidR="0046201F" w:rsidRPr="00B42C34" w:rsidRDefault="0046201F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096E7BD5" w14:textId="77777777" w:rsidR="0046201F" w:rsidRPr="00B42C34" w:rsidRDefault="0046201F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p w14:paraId="6E916169" w14:textId="77777777" w:rsidR="0046201F" w:rsidRPr="00B42C34" w:rsidRDefault="0046201F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5A52DA7A" w14:textId="77777777" w:rsidR="0046201F" w:rsidRPr="00B42C34" w:rsidRDefault="00000000" w:rsidP="00B42C34">
      <w:pPr>
        <w:overflowPunct w:val="0"/>
        <w:autoSpaceDE w:val="0"/>
        <w:jc w:val="center"/>
        <w:rPr>
          <w:rFonts w:cs="Times New Roman"/>
        </w:rPr>
      </w:pPr>
      <w:r w:rsidRPr="00B42C34">
        <w:rPr>
          <w:rFonts w:cs="Times New Roman"/>
          <w:b/>
          <w:i/>
          <w:noProof/>
          <w:sz w:val="28"/>
          <w:szCs w:val="28"/>
        </w:rPr>
        <w:drawing>
          <wp:inline distT="0" distB="0" distL="0" distR="0" wp14:anchorId="25C0E3A6" wp14:editId="73EA151F">
            <wp:extent cx="1651680" cy="537840"/>
            <wp:effectExtent l="0" t="0" r="5670" b="0"/>
            <wp:docPr id="543393824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680" cy="537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794525D" w14:textId="77777777" w:rsidR="0046201F" w:rsidRPr="00B42C34" w:rsidRDefault="00000000" w:rsidP="00B42C34">
      <w:pPr>
        <w:overflowPunct w:val="0"/>
        <w:autoSpaceDE w:val="0"/>
        <w:jc w:val="center"/>
        <w:rPr>
          <w:rFonts w:cs="Times New Roman"/>
          <w:b/>
          <w:i/>
          <w:sz w:val="28"/>
          <w:szCs w:val="28"/>
        </w:rPr>
      </w:pPr>
      <w:r w:rsidRPr="00B42C34">
        <w:rPr>
          <w:rFonts w:cs="Times New Roman"/>
          <w:b/>
          <w:i/>
          <w:sz w:val="28"/>
          <w:szCs w:val="28"/>
        </w:rPr>
        <w:t>Anderson de Tuca</w:t>
      </w:r>
    </w:p>
    <w:p w14:paraId="50287DAB" w14:textId="5FEAD7C0" w:rsidR="0046201F" w:rsidRPr="00B42C34" w:rsidRDefault="00000000" w:rsidP="00B42C34">
      <w:pPr>
        <w:overflowPunct w:val="0"/>
        <w:autoSpaceDE w:val="0"/>
        <w:jc w:val="center"/>
        <w:rPr>
          <w:rFonts w:cs="Times New Roman"/>
        </w:rPr>
      </w:pPr>
      <w:r w:rsidRPr="00B42C34">
        <w:rPr>
          <w:rFonts w:cs="Times New Roman"/>
          <w:b/>
          <w:position w:val="-2"/>
          <w:sz w:val="28"/>
          <w:szCs w:val="28"/>
        </w:rPr>
        <w:t>Vereador</w:t>
      </w:r>
    </w:p>
    <w:p w14:paraId="3C69F8B1" w14:textId="77777777" w:rsidR="0046201F" w:rsidRPr="00B42C34" w:rsidRDefault="0046201F">
      <w:pPr>
        <w:pStyle w:val="Standard"/>
        <w:rPr>
          <w:rFonts w:cs="Times New Roman"/>
        </w:rPr>
      </w:pPr>
    </w:p>
    <w:p w14:paraId="48766389" w14:textId="77777777" w:rsidR="0046201F" w:rsidRPr="00B42C34" w:rsidRDefault="0046201F">
      <w:pPr>
        <w:pStyle w:val="Standard"/>
        <w:rPr>
          <w:rFonts w:cs="Times New Roman"/>
        </w:rPr>
      </w:pPr>
    </w:p>
    <w:p w14:paraId="00D55252" w14:textId="77777777" w:rsidR="0046201F" w:rsidRPr="00B42C34" w:rsidRDefault="0046201F">
      <w:pPr>
        <w:pStyle w:val="Standard"/>
        <w:rPr>
          <w:rFonts w:cs="Times New Roman"/>
        </w:rPr>
      </w:pPr>
    </w:p>
    <w:p w14:paraId="12C3B536" w14:textId="77777777" w:rsidR="0046201F" w:rsidRPr="00B42C34" w:rsidRDefault="0046201F">
      <w:pPr>
        <w:shd w:val="clear" w:color="auto" w:fill="FFFFFF"/>
        <w:rPr>
          <w:rFonts w:cs="Times New Roman"/>
          <w:b/>
          <w:color w:val="000000"/>
        </w:rPr>
      </w:pPr>
    </w:p>
    <w:p w14:paraId="790B8C8A" w14:textId="77777777" w:rsidR="0046201F" w:rsidRPr="00B42C34" w:rsidRDefault="00000000">
      <w:pPr>
        <w:shd w:val="clear" w:color="auto" w:fill="FFFFFF"/>
        <w:rPr>
          <w:rFonts w:cs="Times New Roman"/>
          <w:b/>
          <w:color w:val="000000"/>
        </w:rPr>
      </w:pPr>
      <w:r w:rsidRPr="00B42C34">
        <w:rPr>
          <w:rFonts w:cs="Times New Roman"/>
          <w:b/>
          <w:color w:val="000000"/>
        </w:rPr>
        <w:t>ENDEREÇO PARA ENVIO:</w:t>
      </w:r>
    </w:p>
    <w:p w14:paraId="4B1B911E" w14:textId="77777777" w:rsidR="0046201F" w:rsidRPr="00B42C34" w:rsidRDefault="00000000" w:rsidP="00B42C34">
      <w:pPr>
        <w:jc w:val="both"/>
      </w:pPr>
      <w:r w:rsidRPr="00B42C34">
        <w:t>Hospital de Urgência de Sergipe Governador João Alves Filho (HUSE)</w:t>
      </w:r>
    </w:p>
    <w:p w14:paraId="03A58771" w14:textId="268E2B50" w:rsidR="0046201F" w:rsidRPr="00B42C34" w:rsidRDefault="00000000" w:rsidP="00B42C34">
      <w:pPr>
        <w:jc w:val="both"/>
      </w:pPr>
      <w:r w:rsidRPr="00B42C34">
        <w:t>Av. Pres. Tancredo Neves, 7501 - Capucho, Aracaju - SE, 49095-000</w:t>
      </w:r>
      <w:r w:rsidR="00B42C34">
        <w:t xml:space="preserve"> </w:t>
      </w:r>
      <w:r w:rsidRPr="00B42C34">
        <w:t>Contato: (79) 3216-2600</w:t>
      </w:r>
    </w:p>
    <w:p w14:paraId="0049AEBB" w14:textId="77777777" w:rsidR="0046201F" w:rsidRPr="00B42C34" w:rsidRDefault="0046201F" w:rsidP="00B42C34">
      <w:pPr>
        <w:jc w:val="both"/>
      </w:pPr>
    </w:p>
    <w:sectPr w:rsidR="0046201F" w:rsidRPr="00B42C34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4FA05" w14:textId="77777777" w:rsidR="009170C9" w:rsidRDefault="009170C9">
      <w:r>
        <w:separator/>
      </w:r>
    </w:p>
  </w:endnote>
  <w:endnote w:type="continuationSeparator" w:id="0">
    <w:p w14:paraId="4F3B02F3" w14:textId="77777777" w:rsidR="009170C9" w:rsidRDefault="0091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41313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45ACA3C8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Praça Olímpio Campos, 74 – Centro.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791DD" w14:textId="77777777" w:rsidR="009170C9" w:rsidRDefault="009170C9">
      <w:r>
        <w:rPr>
          <w:color w:val="000000"/>
        </w:rPr>
        <w:separator/>
      </w:r>
    </w:p>
  </w:footnote>
  <w:footnote w:type="continuationSeparator" w:id="0">
    <w:p w14:paraId="23BB3410" w14:textId="77777777" w:rsidR="009170C9" w:rsidRDefault="00917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56949" w14:textId="77777777" w:rsidR="00000000" w:rsidRDefault="00000000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6434A77B" wp14:editId="530A0042">
          <wp:extent cx="971641" cy="800282"/>
          <wp:effectExtent l="0" t="0" r="0" b="0"/>
          <wp:docPr id="1607110104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641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434FA01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7F679BBA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44CE2495" w14:textId="77777777" w:rsidR="00000000" w:rsidRDefault="0000000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6201F"/>
    <w:rsid w:val="0046201F"/>
    <w:rsid w:val="009170C9"/>
    <w:rsid w:val="00B42C34"/>
    <w:rsid w:val="00E8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007F"/>
  <w15:docId w15:val="{D9AC9FAA-ED7B-4223-852E-80AA1D74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character" w:customStyle="1" w:styleId="acopre">
    <w:name w:val="acopre"/>
    <w:basedOn w:val="Fontepargpadro"/>
  </w:style>
  <w:style w:type="character" w:customStyle="1" w:styleId="lrzxr">
    <w:name w:val="lrzxr"/>
    <w:basedOn w:val="Fontepargpadro"/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fmybhe">
    <w:name w:val="fmybhe"/>
    <w:basedOn w:val="Fontepargpadro"/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2023-05-23T13:11:00Z</cp:lastPrinted>
  <dcterms:created xsi:type="dcterms:W3CDTF">2024-06-18T18:45:00Z</dcterms:created>
  <dcterms:modified xsi:type="dcterms:W3CDTF">2024-06-18T18:45:00Z</dcterms:modified>
</cp:coreProperties>
</file>