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BodyText"/>
        <w:spacing w:before="90" w:after="0"/>
        <w:ind w:left="3752" w:right="3754"/>
        <w:jc w:val="center"/>
        <w:rPr/>
      </w:pPr>
      <w:r>
        <w:rPr/>
        <w:t>PROJETO</w:t>
      </w:r>
      <w:r>
        <w:rPr>
          <w:spacing w:val="-1"/>
        </w:rPr>
        <w:t xml:space="preserve"> </w:t>
      </w:r>
      <w:r>
        <w:rPr/>
        <w:t>DE LEI</w:t>
      </w:r>
      <w:r>
        <w:rPr>
          <w:spacing w:val="-4"/>
        </w:rPr>
        <w:t xml:space="preserve"> </w:t>
      </w:r>
      <w:r>
        <w:rPr/>
        <w:t>Nº</w:t>
      </w:r>
    </w:p>
    <w:p>
      <w:pPr>
        <w:pStyle w:val="BodyText"/>
        <w:spacing w:before="2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spacing w:before="90" w:after="0"/>
        <w:ind w:left="117"/>
        <w:jc w:val="both"/>
        <w:rPr>
          <w:sz w:val="24"/>
          <w:szCs w:val="24"/>
        </w:rPr>
      </w:pPr>
      <w:r>
        <w:rPr>
          <w:sz w:val="24"/>
          <w:szCs w:val="24"/>
        </w:rPr>
        <w:t>Autoria: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Vereadora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Sheyla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Galba</w:t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spacing w:before="90" w:after="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Denomina a Rua Claudete </w:t>
      </w:r>
      <w:r>
        <w:rPr>
          <w:sz w:val="24"/>
          <w:szCs w:val="24"/>
        </w:rPr>
        <w:t>d</w:t>
      </w:r>
      <w:r>
        <w:rPr>
          <w:sz w:val="24"/>
          <w:szCs w:val="24"/>
        </w:rPr>
        <w:t>os Santos, no</w:t>
      </w:r>
      <w:r>
        <w:rPr>
          <w:color w:val="242424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atual residencial Manoel Aguiar Menezes Neto, antigo loteamento Nova Liberdade III, localizada na Rua A, no Bairro Olaria e dá providências correlatas. </w:t>
      </w:r>
    </w:p>
    <w:p>
      <w:pPr>
        <w:pStyle w:val="Title"/>
        <w:spacing w:before="9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spacing w:before="90" w:after="0"/>
        <w:rPr>
          <w:sz w:val="24"/>
          <w:szCs w:val="24"/>
        </w:rPr>
      </w:pPr>
      <w:r>
        <w:rPr>
          <w:sz w:val="24"/>
          <w:szCs w:val="24"/>
        </w:rPr>
        <w:tab/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PREFEITO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MUNICÍPIO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ARACAJU</w:t>
      </w:r>
    </w:p>
    <w:p>
      <w:pPr>
        <w:pStyle w:val="BodyText"/>
        <w:spacing w:before="5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rPr>
          <w:sz w:val="24"/>
          <w:szCs w:val="24"/>
        </w:rPr>
      </w:pPr>
      <w:r>
        <w:rPr>
          <w:sz w:val="24"/>
          <w:szCs w:val="24"/>
        </w:rPr>
        <w:tab/>
        <w:t>Faz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Câmara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Municipal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Aracaju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aprovou,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 sanciona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seguinte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Lei:</w:t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Art. 1º – Fica denominada a Rua Claudete </w:t>
      </w:r>
      <w:r>
        <w:rPr>
          <w:sz w:val="24"/>
          <w:szCs w:val="24"/>
        </w:rPr>
        <w:t>d</w:t>
      </w:r>
      <w:r>
        <w:rPr>
          <w:sz w:val="24"/>
          <w:szCs w:val="24"/>
        </w:rPr>
        <w:t>os Santos, localizada no Residencial Manoel Aguiar Menezes Neto, atual Rua A, no Bairro Olaria.</w:t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Art. 2º – A Empresa Municipal de Obras e Urbanização tomará as providências necessárias para aposição da placa na mencionada praça.</w:t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Western"/>
        <w:spacing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Art. 3º – Esta lei entrará em vigor na data de sua publicação.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633730</wp:posOffset>
            </wp:positionH>
            <wp:positionV relativeFrom="paragraph">
              <wp:posOffset>708660</wp:posOffset>
            </wp:positionV>
            <wp:extent cx="1227455" cy="845185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>
      <w:pPr>
        <w:pStyle w:val="BodyText"/>
        <w:ind w:left="117"/>
        <w:jc w:val="center"/>
        <w:rPr>
          <w:sz w:val="24"/>
          <w:szCs w:val="24"/>
        </w:rPr>
      </w:pPr>
      <w:r>
        <w:rPr>
          <w:sz w:val="24"/>
          <w:szCs w:val="24"/>
        </w:rPr>
        <w:t>Palácio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Graccho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Cardoso,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Aracaju,</w:t>
      </w:r>
      <w:r>
        <w:rPr>
          <w:spacing w:val="1"/>
          <w:sz w:val="24"/>
          <w:szCs w:val="24"/>
        </w:rPr>
        <w:t xml:space="preserve"> 12 de junho de 2024.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60" w:right="1060" w:gutter="0" w:header="708" w:top="2280" w:footer="945" w:bottom="1140"/>
          <w:pgNumType w:fmt="decimal"/>
          <w:formProt w:val="false"/>
          <w:textDirection w:val="lrTb"/>
        </w:sectPr>
      </w:pP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shd w:val="clear" w:color="auto" w:fill="FFFFFF"/>
        <w:spacing w:lineRule="auto" w:line="360"/>
        <w:ind w:firstLine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-BR" w:eastAsia="pt-BR"/>
        </w:rPr>
        <w:t xml:space="preserve">Senhores Vereadores: </w:t>
      </w:r>
    </w:p>
    <w:p>
      <w:pPr>
        <w:pStyle w:val="Normal"/>
        <w:widowControl/>
        <w:shd w:val="clear" w:color="auto" w:fill="FFFFFF"/>
        <w:spacing w:lineRule="auto" w:line="360"/>
        <w:jc w:val="both"/>
        <w:textAlignment w:val="baseline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p>
      <w:pPr>
        <w:pStyle w:val="Normal"/>
        <w:widowControl/>
        <w:shd w:val="clear" w:color="auto" w:fill="FFFFFF"/>
        <w:spacing w:lineRule="auto" w:line="360"/>
        <w:ind w:firstLine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-BR" w:eastAsia="pt-BR"/>
        </w:rPr>
        <w:t xml:space="preserve">Essa proposição tem por objetivo homenagear Claudete </w:t>
      </w:r>
      <w:r>
        <w:rPr>
          <w:color w:val="000000"/>
          <w:sz w:val="24"/>
          <w:szCs w:val="24"/>
          <w:lang w:val="pt-BR" w:eastAsia="pt-BR"/>
        </w:rPr>
        <w:t>d</w:t>
      </w:r>
      <w:r>
        <w:rPr>
          <w:color w:val="000000"/>
          <w:sz w:val="24"/>
          <w:szCs w:val="24"/>
          <w:lang w:val="pt-BR" w:eastAsia="pt-BR"/>
        </w:rPr>
        <w:t>os Santos, mulher muito querida pelos amigos e familiares. Uma singela homenagem a quem estará sempre no coração dos amigos, dos companheiros de caminhada, enfim, de todos que tiveram a honra de conhecer e conviver com Claudete</w:t>
      </w:r>
      <w:bookmarkStart w:id="0" w:name="_GoBack"/>
      <w:bookmarkEnd w:id="0"/>
      <w:r>
        <w:rPr>
          <w:color w:val="000000"/>
          <w:sz w:val="24"/>
          <w:szCs w:val="24"/>
          <w:lang w:val="pt-BR" w:eastAsia="pt-BR"/>
        </w:rPr>
        <w:t>. A referida rua possui essa denominação de Rua A, contudo, não há um nome espec</w:t>
      </w:r>
      <w:r>
        <w:rPr>
          <w:color w:val="000000"/>
          <w:sz w:val="24"/>
          <w:szCs w:val="24"/>
          <w:lang w:val="pt-BR" w:eastAsia="pt-BR"/>
        </w:rPr>
        <w:t>í</w:t>
      </w:r>
      <w:r>
        <w:rPr>
          <w:color w:val="000000"/>
          <w:sz w:val="24"/>
          <w:szCs w:val="24"/>
          <w:lang w:val="pt-BR" w:eastAsia="pt-BR"/>
        </w:rPr>
        <w:t xml:space="preserve">fico. </w:t>
        <w:tab/>
        <w:t>Diante do exposto, conto com a aprovação deste projeto pelos nobres pares.</w:t>
      </w:r>
    </w:p>
    <w:p>
      <w:pPr>
        <w:pStyle w:val="BodyText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spacing w:lineRule="auto" w:line="360"/>
        <w:ind w:left="11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Palácio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Graccho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Cardoso,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Aracaju,</w:t>
      </w:r>
      <w:r>
        <w:rPr>
          <w:color w:val="000000"/>
          <w:spacing w:val="1"/>
          <w:sz w:val="24"/>
          <w:szCs w:val="24"/>
        </w:rPr>
        <w:t xml:space="preserve"> 12 de junho de 2024.</w:t>
      </w:r>
    </w:p>
    <w:p>
      <w:pPr>
        <w:pStyle w:val="BodyText"/>
        <w:ind w:left="1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755015</wp:posOffset>
            </wp:positionH>
            <wp:positionV relativeFrom="paragraph">
              <wp:posOffset>26035</wp:posOffset>
            </wp:positionV>
            <wp:extent cx="1162050" cy="800100"/>
            <wp:effectExtent l="0" t="0" r="0" b="0"/>
            <wp:wrapNone/>
            <wp:docPr id="8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4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160" w:right="1060" w:gutter="0" w:header="708" w:top="2280" w:footer="945" w:bottom="11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4BF451E3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2107-4800.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4BF451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4BF451E3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2107-4800.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4BF451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4BF451E3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0" r="0" b="0"/>
              <wp:wrapNone/>
              <wp:docPr id="1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2107-4800.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4BF451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4BF451E3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0" r="0" b="0"/>
              <wp:wrapNone/>
              <wp:docPr id="1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2107-4800.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4BF451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1198AF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01198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1198AF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01198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9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01198AF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0" t="0" r="0" b="0"/>
              <wp:wrapNone/>
              <wp:docPr id="10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01198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11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01198AF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0" t="0" r="0" b="0"/>
              <wp:wrapNone/>
              <wp:docPr id="1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01198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20"/>
    <w:qFormat/>
    <w:rsid w:val="00642f61"/>
    <w:rPr>
      <w:i/>
      <w:iCs/>
    </w:rPr>
  </w:style>
  <w:style w:type="character" w:styleId="Strong">
    <w:name w:val="Strong"/>
    <w:uiPriority w:val="22"/>
    <w:qFormat/>
    <w:rsid w:val="00642f61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42f61"/>
    <w:rPr>
      <w:rFonts w:ascii="Tahoma" w:hAnsi="Tahoma" w:eastAsia="Times New Roman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17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Western" w:customStyle="1">
    <w:name w:val="western"/>
    <w:basedOn w:val="Normal"/>
    <w:qFormat/>
    <w:rsid w:val="00642f61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42f61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C7B3-ACDD-4FF4-8C24-DE6C68ED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LibreOffice/24.2.2.2$Windows_X86_64 LibreOffice_project/d56cc158d8a96260b836f100ef4b4ef25d6f1a01</Application>
  <AppVersion>15.0000</AppVersion>
  <Pages>2</Pages>
  <Words>238</Words>
  <Characters>1274</Characters>
  <CharactersWithSpaces>1512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2024-06-13T13:12:00Z</dcterms:created>
  <dc:creator>Gabinete203</dc:creator>
  <dc:description/>
  <dc:language>pt-BR</dc:language>
  <cp:lastModifiedBy/>
  <cp:lastPrinted>2024-06-13T10:50:47Z</cp:lastPrinted>
  <dcterms:modified xsi:type="dcterms:W3CDTF">2024-06-13T10:50:40Z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