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0A06D" w14:textId="77777777" w:rsidR="00D641DD" w:rsidRPr="00117B52" w:rsidRDefault="00D641DD">
      <w:pPr>
        <w:rPr>
          <w:rFonts w:eastAsia="Arial"/>
          <w:b/>
          <w:sz w:val="24"/>
          <w:szCs w:val="24"/>
        </w:rPr>
      </w:pPr>
    </w:p>
    <w:p w14:paraId="7637617E" w14:textId="77777777" w:rsidR="00D641DD" w:rsidRPr="00117B52" w:rsidRDefault="00D641DD">
      <w:pPr>
        <w:jc w:val="center"/>
        <w:rPr>
          <w:rFonts w:eastAsia="Arial"/>
          <w:b/>
          <w:sz w:val="24"/>
          <w:szCs w:val="24"/>
        </w:rPr>
      </w:pPr>
    </w:p>
    <w:p w14:paraId="45A40E31" w14:textId="1C7F7F8B" w:rsidR="00D641DD" w:rsidRPr="00117B52" w:rsidRDefault="00666BD1">
      <w:pPr>
        <w:ind w:firstLine="6096"/>
        <w:jc w:val="both"/>
        <w:rPr>
          <w:rFonts w:eastAsia="Arial"/>
          <w:b/>
          <w:sz w:val="24"/>
          <w:szCs w:val="24"/>
        </w:rPr>
      </w:pPr>
      <w:r w:rsidRPr="00117B52">
        <w:rPr>
          <w:rFonts w:eastAsia="Arial"/>
          <w:b/>
          <w:sz w:val="24"/>
          <w:szCs w:val="24"/>
        </w:rPr>
        <w:t xml:space="preserve">          MOÇÃO Nº:   </w:t>
      </w:r>
      <w:r w:rsidR="00117B52">
        <w:rPr>
          <w:rFonts w:eastAsia="Arial"/>
          <w:b/>
          <w:sz w:val="24"/>
          <w:szCs w:val="24"/>
        </w:rPr>
        <w:t xml:space="preserve">  </w:t>
      </w:r>
      <w:r w:rsidRPr="00117B52">
        <w:rPr>
          <w:rFonts w:eastAsia="Arial"/>
          <w:b/>
          <w:sz w:val="24"/>
          <w:szCs w:val="24"/>
        </w:rPr>
        <w:t>/2024</w:t>
      </w:r>
    </w:p>
    <w:p w14:paraId="41C14B89" w14:textId="77777777" w:rsidR="00D641DD" w:rsidRPr="00117B52" w:rsidRDefault="00D641DD">
      <w:pPr>
        <w:jc w:val="center"/>
        <w:rPr>
          <w:rFonts w:eastAsia="Arial"/>
          <w:b/>
          <w:sz w:val="24"/>
          <w:szCs w:val="24"/>
        </w:rPr>
      </w:pPr>
    </w:p>
    <w:p w14:paraId="2F7BA987" w14:textId="77777777" w:rsidR="00D641DD" w:rsidRPr="00117B52" w:rsidRDefault="000D46E4">
      <w:pPr>
        <w:rPr>
          <w:rFonts w:eastAsia="Arial"/>
          <w:b/>
          <w:sz w:val="24"/>
          <w:szCs w:val="24"/>
        </w:rPr>
      </w:pPr>
      <w:r w:rsidRPr="00117B52">
        <w:rPr>
          <w:rFonts w:eastAsia="Arial"/>
          <w:b/>
          <w:sz w:val="24"/>
          <w:szCs w:val="24"/>
        </w:rPr>
        <w:t>AUTORIA: Emília Corrêa</w:t>
      </w:r>
    </w:p>
    <w:p w14:paraId="362362F4" w14:textId="77777777" w:rsidR="00D641DD" w:rsidRPr="00117B52" w:rsidRDefault="00D641DD">
      <w:pPr>
        <w:jc w:val="both"/>
        <w:rPr>
          <w:rFonts w:eastAsia="Arial"/>
          <w:b/>
          <w:sz w:val="24"/>
          <w:szCs w:val="24"/>
        </w:rPr>
      </w:pPr>
    </w:p>
    <w:p w14:paraId="06980C5A" w14:textId="77777777" w:rsidR="00D641DD" w:rsidRPr="00117B52" w:rsidRDefault="00D641DD">
      <w:pPr>
        <w:spacing w:line="312" w:lineRule="auto"/>
        <w:jc w:val="both"/>
        <w:rPr>
          <w:rFonts w:eastAsia="Arial"/>
          <w:sz w:val="24"/>
          <w:szCs w:val="24"/>
        </w:rPr>
      </w:pPr>
    </w:p>
    <w:p w14:paraId="121E86C8" w14:textId="77777777" w:rsidR="00D641DD" w:rsidRPr="00117B52" w:rsidRDefault="000D46E4">
      <w:pPr>
        <w:spacing w:line="312" w:lineRule="auto"/>
        <w:jc w:val="both"/>
        <w:rPr>
          <w:rFonts w:eastAsia="Arial"/>
          <w:sz w:val="24"/>
          <w:szCs w:val="24"/>
        </w:rPr>
      </w:pPr>
      <w:r w:rsidRPr="00117B52">
        <w:rPr>
          <w:rFonts w:eastAsia="Arial"/>
          <w:sz w:val="24"/>
          <w:szCs w:val="24"/>
        </w:rPr>
        <w:t>Senhor Presidente:</w:t>
      </w:r>
    </w:p>
    <w:p w14:paraId="38254EF8" w14:textId="77777777" w:rsidR="00D641DD" w:rsidRPr="00117B52" w:rsidRDefault="00D641DD">
      <w:pPr>
        <w:tabs>
          <w:tab w:val="left" w:pos="2835"/>
        </w:tabs>
        <w:spacing w:line="312" w:lineRule="auto"/>
        <w:jc w:val="both"/>
        <w:rPr>
          <w:rFonts w:eastAsia="Arial"/>
          <w:sz w:val="24"/>
          <w:szCs w:val="24"/>
        </w:rPr>
      </w:pPr>
    </w:p>
    <w:p w14:paraId="35106993" w14:textId="77777777" w:rsidR="00117B52" w:rsidRDefault="00117B52" w:rsidP="00117B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360" w:lineRule="auto"/>
        <w:ind w:firstLine="720"/>
        <w:jc w:val="both"/>
        <w:rPr>
          <w:rFonts w:eastAsia="Arial"/>
          <w:sz w:val="24"/>
          <w:szCs w:val="24"/>
        </w:rPr>
      </w:pPr>
      <w:bookmarkStart w:id="0" w:name="_heading=h.30j0zll" w:colFirst="0" w:colLast="0"/>
      <w:bookmarkStart w:id="1" w:name="_heading=h.5o3iufa69jq1" w:colFirst="0" w:colLast="0"/>
      <w:bookmarkEnd w:id="0"/>
      <w:bookmarkEnd w:id="1"/>
      <w:r w:rsidRPr="00117B52">
        <w:rPr>
          <w:rFonts w:eastAsia="Arial"/>
          <w:sz w:val="24"/>
          <w:szCs w:val="24"/>
        </w:rPr>
        <w:t xml:space="preserve">Solicito que seja encaminhada </w:t>
      </w:r>
      <w:r w:rsidRPr="00117B52">
        <w:rPr>
          <w:rFonts w:eastAsia="Arial"/>
          <w:b/>
          <w:bCs/>
          <w:sz w:val="24"/>
          <w:szCs w:val="24"/>
        </w:rPr>
        <w:t>MOÇÃO DE SOLIDARIEDADE</w:t>
      </w:r>
      <w:r w:rsidRPr="00117B52">
        <w:rPr>
          <w:rFonts w:eastAsia="Arial"/>
          <w:sz w:val="24"/>
          <w:szCs w:val="24"/>
        </w:rPr>
        <w:t xml:space="preserve"> à família do jornalista e editor-chefe do Cinform Online, Edvar Freire Caetano, que faleceu na madrugada desta terça-feira (12)</w:t>
      </w:r>
      <w:r>
        <w:rPr>
          <w:rFonts w:eastAsia="Arial"/>
          <w:sz w:val="24"/>
          <w:szCs w:val="24"/>
        </w:rPr>
        <w:t>,</w:t>
      </w:r>
      <w:r w:rsidRPr="00117B52">
        <w:rPr>
          <w:rFonts w:eastAsia="Arial"/>
          <w:sz w:val="24"/>
          <w:szCs w:val="24"/>
        </w:rPr>
        <w:t xml:space="preserve"> após bravamente lutar contra um câncer, deixando a todos um legado de força. Além de ter ocupado diversos cargos públicos, Edvar foi gerente de Projetos da Defensoria Pública na gestão do defensor público geral, Raimundo Veiga. </w:t>
      </w:r>
    </w:p>
    <w:p w14:paraId="27B9387A" w14:textId="1F30FAC0" w:rsidR="00D641DD" w:rsidRPr="00117B52" w:rsidRDefault="00117B52" w:rsidP="00117B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360" w:lineRule="auto"/>
        <w:ind w:firstLine="720"/>
        <w:jc w:val="both"/>
        <w:rPr>
          <w:rFonts w:eastAsia="Arial"/>
          <w:b/>
          <w:sz w:val="24"/>
          <w:szCs w:val="24"/>
        </w:rPr>
      </w:pPr>
      <w:r w:rsidRPr="00117B52">
        <w:rPr>
          <w:rFonts w:eastAsia="Arial"/>
          <w:sz w:val="24"/>
          <w:szCs w:val="24"/>
        </w:rPr>
        <w:t>Deixa eternas saudades àqueles que tiveram a honra de compartilhar de sua amizade e companhia. Externo aqui meus sentimentos de admiração e pesar, e envio sinceras condolências aos familiares.</w:t>
      </w:r>
    </w:p>
    <w:p w14:paraId="0F248127" w14:textId="77777777" w:rsidR="00117B52" w:rsidRDefault="00117B52" w:rsidP="00117B52">
      <w:pPr>
        <w:spacing w:line="312" w:lineRule="auto"/>
        <w:rPr>
          <w:rFonts w:eastAsia="Arial"/>
          <w:sz w:val="24"/>
          <w:szCs w:val="24"/>
        </w:rPr>
      </w:pPr>
    </w:p>
    <w:p w14:paraId="300A73B6" w14:textId="77777777" w:rsidR="00117B52" w:rsidRDefault="00117B52" w:rsidP="00117B52">
      <w:pPr>
        <w:spacing w:line="312" w:lineRule="auto"/>
        <w:rPr>
          <w:rFonts w:eastAsia="Arial"/>
          <w:sz w:val="24"/>
          <w:szCs w:val="24"/>
        </w:rPr>
      </w:pPr>
    </w:p>
    <w:p w14:paraId="196B8E3F" w14:textId="651985DA" w:rsidR="00117B52" w:rsidRDefault="00117B52" w:rsidP="00117B52">
      <w:pPr>
        <w:spacing w:line="312" w:lineRule="auto"/>
        <w:rPr>
          <w:rFonts w:eastAsia="Arial"/>
          <w:sz w:val="24"/>
          <w:szCs w:val="24"/>
        </w:rPr>
      </w:pPr>
      <w:r w:rsidRPr="00117B52">
        <w:rPr>
          <w:rFonts w:eastAsia="Arial"/>
          <w:sz w:val="24"/>
          <w:szCs w:val="24"/>
        </w:rPr>
        <w:t>Palácio Graccho Cardoso, Aracaju, 1</w:t>
      </w:r>
      <w:r>
        <w:rPr>
          <w:rFonts w:eastAsia="Arial"/>
          <w:sz w:val="24"/>
          <w:szCs w:val="24"/>
        </w:rPr>
        <w:t>7</w:t>
      </w:r>
      <w:r w:rsidRPr="00117B52">
        <w:rPr>
          <w:rFonts w:eastAsia="Arial"/>
          <w:sz w:val="24"/>
          <w:szCs w:val="24"/>
        </w:rPr>
        <w:t xml:space="preserve"> de </w:t>
      </w:r>
      <w:r>
        <w:rPr>
          <w:rFonts w:eastAsia="Arial"/>
          <w:sz w:val="24"/>
          <w:szCs w:val="24"/>
        </w:rPr>
        <w:t>abril</w:t>
      </w:r>
      <w:r w:rsidRPr="00117B52">
        <w:rPr>
          <w:rFonts w:eastAsia="Arial"/>
          <w:sz w:val="24"/>
          <w:szCs w:val="24"/>
        </w:rPr>
        <w:t xml:space="preserve"> de 2024.</w:t>
      </w:r>
    </w:p>
    <w:p w14:paraId="719AC77D" w14:textId="77777777" w:rsidR="00117B52" w:rsidRPr="00117B52" w:rsidRDefault="00117B52" w:rsidP="00117B52">
      <w:pPr>
        <w:spacing w:line="312" w:lineRule="auto"/>
        <w:rPr>
          <w:sz w:val="24"/>
          <w:szCs w:val="24"/>
        </w:rPr>
      </w:pPr>
    </w:p>
    <w:p w14:paraId="07B86D6D" w14:textId="77777777" w:rsidR="00D641DD" w:rsidRPr="00117B52" w:rsidRDefault="00666BD1">
      <w:pPr>
        <w:tabs>
          <w:tab w:val="left" w:pos="2835"/>
        </w:tabs>
        <w:spacing w:line="360" w:lineRule="auto"/>
        <w:jc w:val="both"/>
        <w:rPr>
          <w:rFonts w:eastAsia="Arial"/>
          <w:sz w:val="24"/>
          <w:szCs w:val="24"/>
        </w:rPr>
      </w:pPr>
      <w:r w:rsidRPr="00117B52">
        <w:rPr>
          <w:noProof/>
          <w:sz w:val="24"/>
          <w:szCs w:val="24"/>
          <w:lang w:eastAsia="pt-BR"/>
        </w:rPr>
        <w:drawing>
          <wp:anchor distT="114300" distB="114300" distL="114300" distR="114300" simplePos="0" relativeHeight="251659264" behindDoc="0" locked="0" layoutInCell="1" hidden="0" allowOverlap="1" wp14:anchorId="1D371A6F" wp14:editId="65FDE82B">
            <wp:simplePos x="0" y="0"/>
            <wp:positionH relativeFrom="column">
              <wp:posOffset>-44450</wp:posOffset>
            </wp:positionH>
            <wp:positionV relativeFrom="paragraph">
              <wp:posOffset>107950</wp:posOffset>
            </wp:positionV>
            <wp:extent cx="1737360" cy="42291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422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4A9E8D" w14:textId="77777777" w:rsidR="00D641DD" w:rsidRPr="00117B52" w:rsidRDefault="00D641DD">
      <w:pPr>
        <w:tabs>
          <w:tab w:val="left" w:pos="2835"/>
        </w:tabs>
        <w:jc w:val="both"/>
        <w:rPr>
          <w:rFonts w:eastAsia="Arial"/>
          <w:b/>
          <w:sz w:val="24"/>
          <w:szCs w:val="24"/>
        </w:rPr>
      </w:pPr>
    </w:p>
    <w:p w14:paraId="4EB16AA7" w14:textId="77777777" w:rsidR="00B708D9" w:rsidRPr="00117B52" w:rsidRDefault="00B708D9" w:rsidP="00B708D9">
      <w:pPr>
        <w:jc w:val="both"/>
        <w:rPr>
          <w:rFonts w:eastAsia="Arial"/>
          <w:b/>
          <w:sz w:val="24"/>
          <w:szCs w:val="24"/>
        </w:rPr>
      </w:pPr>
      <w:r w:rsidRPr="00117B52">
        <w:rPr>
          <w:rFonts w:eastAsia="Arial"/>
          <w:b/>
          <w:sz w:val="24"/>
          <w:szCs w:val="24"/>
        </w:rPr>
        <w:t>Emília Corrêa,</w:t>
      </w:r>
    </w:p>
    <w:p w14:paraId="075563EF" w14:textId="1FE9518F" w:rsidR="00B708D9" w:rsidRPr="00117B52" w:rsidRDefault="00B708D9" w:rsidP="00B708D9">
      <w:pPr>
        <w:jc w:val="both"/>
        <w:rPr>
          <w:rFonts w:eastAsia="Arial"/>
          <w:b/>
          <w:sz w:val="24"/>
          <w:szCs w:val="24"/>
        </w:rPr>
      </w:pPr>
      <w:bookmarkStart w:id="2" w:name="_heading=h.gjdgxs" w:colFirst="0" w:colLast="0"/>
      <w:bookmarkEnd w:id="2"/>
      <w:r w:rsidRPr="00117B52">
        <w:rPr>
          <w:rFonts w:eastAsia="Arial"/>
          <w:b/>
          <w:sz w:val="24"/>
          <w:szCs w:val="24"/>
        </w:rPr>
        <w:t xml:space="preserve">   Vereadora</w:t>
      </w:r>
    </w:p>
    <w:p w14:paraId="71E78470" w14:textId="77777777" w:rsidR="00B708D9" w:rsidRPr="00117B52" w:rsidRDefault="00B708D9" w:rsidP="00B708D9">
      <w:pPr>
        <w:tabs>
          <w:tab w:val="left" w:pos="2835"/>
        </w:tabs>
        <w:jc w:val="both"/>
        <w:rPr>
          <w:rFonts w:eastAsia="Arial"/>
          <w:b/>
          <w:sz w:val="24"/>
          <w:szCs w:val="24"/>
        </w:rPr>
      </w:pPr>
    </w:p>
    <w:p w14:paraId="59D0BADE" w14:textId="77777777" w:rsidR="00D641DD" w:rsidRPr="00117B52" w:rsidRDefault="00D641DD">
      <w:pPr>
        <w:tabs>
          <w:tab w:val="left" w:pos="2835"/>
        </w:tabs>
        <w:jc w:val="both"/>
        <w:rPr>
          <w:rFonts w:eastAsia="Arial"/>
          <w:b/>
          <w:sz w:val="24"/>
          <w:szCs w:val="24"/>
        </w:rPr>
      </w:pPr>
    </w:p>
    <w:p w14:paraId="379DABFE" w14:textId="77777777" w:rsidR="00D641DD" w:rsidRPr="00117B52" w:rsidRDefault="00D641DD">
      <w:pPr>
        <w:tabs>
          <w:tab w:val="left" w:pos="2835"/>
        </w:tabs>
        <w:jc w:val="both"/>
        <w:rPr>
          <w:rFonts w:eastAsia="Arial"/>
          <w:b/>
          <w:sz w:val="24"/>
          <w:szCs w:val="24"/>
        </w:rPr>
      </w:pPr>
    </w:p>
    <w:p w14:paraId="48749A18" w14:textId="77777777" w:rsidR="00117B52" w:rsidRDefault="00117B52">
      <w:pPr>
        <w:tabs>
          <w:tab w:val="left" w:pos="2835"/>
        </w:tabs>
        <w:jc w:val="both"/>
        <w:rPr>
          <w:rFonts w:eastAsia="Arial"/>
          <w:b/>
          <w:sz w:val="24"/>
          <w:szCs w:val="24"/>
        </w:rPr>
      </w:pPr>
    </w:p>
    <w:p w14:paraId="31B29694" w14:textId="77777777" w:rsidR="00EF3439" w:rsidRPr="00117B52" w:rsidRDefault="00EF3439">
      <w:pPr>
        <w:tabs>
          <w:tab w:val="left" w:pos="2835"/>
        </w:tabs>
        <w:jc w:val="both"/>
        <w:rPr>
          <w:rFonts w:eastAsia="Arial"/>
          <w:b/>
          <w:sz w:val="24"/>
          <w:szCs w:val="24"/>
        </w:rPr>
      </w:pPr>
    </w:p>
    <w:p w14:paraId="2B4789E1" w14:textId="77777777" w:rsidR="00B708D9" w:rsidRPr="00117B52" w:rsidRDefault="00B708D9">
      <w:pPr>
        <w:tabs>
          <w:tab w:val="left" w:pos="2835"/>
        </w:tabs>
        <w:jc w:val="both"/>
        <w:rPr>
          <w:rFonts w:eastAsia="Arial"/>
          <w:b/>
          <w:sz w:val="24"/>
          <w:szCs w:val="24"/>
        </w:rPr>
      </w:pPr>
    </w:p>
    <w:p w14:paraId="3ED4F522" w14:textId="77777777" w:rsidR="00117B52" w:rsidRPr="00117B52" w:rsidRDefault="00117B52" w:rsidP="00117B52">
      <w:pPr>
        <w:tabs>
          <w:tab w:val="left" w:pos="2835"/>
        </w:tabs>
        <w:jc w:val="both"/>
        <w:rPr>
          <w:rFonts w:eastAsia="Arial"/>
          <w:b/>
          <w:sz w:val="24"/>
          <w:szCs w:val="24"/>
        </w:rPr>
      </w:pPr>
      <w:r w:rsidRPr="00117B52">
        <w:rPr>
          <w:rFonts w:eastAsia="Arial"/>
          <w:b/>
          <w:sz w:val="24"/>
          <w:szCs w:val="24"/>
        </w:rPr>
        <w:t>Encaminhar:</w:t>
      </w:r>
    </w:p>
    <w:p w14:paraId="7281359B" w14:textId="77777777" w:rsidR="00EF3439" w:rsidRPr="00117B52" w:rsidRDefault="00EF3439">
      <w:pPr>
        <w:tabs>
          <w:tab w:val="left" w:pos="2835"/>
        </w:tabs>
        <w:jc w:val="both"/>
        <w:rPr>
          <w:b/>
          <w:color w:val="202124"/>
          <w:sz w:val="24"/>
          <w:szCs w:val="24"/>
          <w:shd w:val="clear" w:color="auto" w:fill="FFFFFF"/>
        </w:rPr>
      </w:pPr>
      <w:r w:rsidRPr="00117B52">
        <w:rPr>
          <w:b/>
          <w:color w:val="202124"/>
          <w:sz w:val="24"/>
          <w:szCs w:val="24"/>
          <w:shd w:val="clear" w:color="auto" w:fill="FFFFFF"/>
        </w:rPr>
        <w:t>Cinform online;</w:t>
      </w:r>
    </w:p>
    <w:p w14:paraId="2DB2CB56" w14:textId="77777777" w:rsidR="00D641DD" w:rsidRPr="00117B52" w:rsidRDefault="00EF3439" w:rsidP="00EF3439">
      <w:pPr>
        <w:spacing w:line="312" w:lineRule="auto"/>
        <w:rPr>
          <w:rFonts w:eastAsia="Arial"/>
          <w:sz w:val="24"/>
          <w:szCs w:val="24"/>
        </w:rPr>
      </w:pPr>
      <w:r w:rsidRPr="00117B52">
        <w:rPr>
          <w:color w:val="202124"/>
          <w:sz w:val="24"/>
          <w:szCs w:val="24"/>
          <w:shd w:val="clear" w:color="auto" w:fill="FFFFFF"/>
        </w:rPr>
        <w:t>Rua Sílvio Cezar Leite, 90 - Salgado Filho, Aracaju - SE, 49020-080</w:t>
      </w:r>
    </w:p>
    <w:p w14:paraId="3F2F7304" w14:textId="77777777" w:rsidR="00D641DD" w:rsidRPr="00117B52" w:rsidRDefault="00D641DD">
      <w:pPr>
        <w:spacing w:line="312" w:lineRule="auto"/>
        <w:jc w:val="center"/>
        <w:rPr>
          <w:rFonts w:eastAsia="Arial"/>
          <w:sz w:val="24"/>
          <w:szCs w:val="24"/>
        </w:rPr>
      </w:pPr>
    </w:p>
    <w:p w14:paraId="1A5C32F4" w14:textId="77777777" w:rsidR="00D641DD" w:rsidRPr="00117B52" w:rsidRDefault="00D641DD">
      <w:pPr>
        <w:spacing w:line="312" w:lineRule="auto"/>
        <w:jc w:val="center"/>
        <w:rPr>
          <w:rFonts w:eastAsia="Arial"/>
          <w:sz w:val="24"/>
          <w:szCs w:val="24"/>
        </w:rPr>
      </w:pPr>
    </w:p>
    <w:p w14:paraId="5E1B6D97" w14:textId="77777777" w:rsidR="00D641DD" w:rsidRPr="00117B52" w:rsidRDefault="00D641DD" w:rsidP="00EF3439">
      <w:pPr>
        <w:spacing w:line="312" w:lineRule="auto"/>
        <w:rPr>
          <w:rFonts w:eastAsia="Arial"/>
          <w:sz w:val="24"/>
          <w:szCs w:val="24"/>
        </w:rPr>
      </w:pPr>
    </w:p>
    <w:p w14:paraId="5D482779" w14:textId="77777777" w:rsidR="00EF3439" w:rsidRPr="00117B52" w:rsidRDefault="00EF3439" w:rsidP="00EF3439">
      <w:pPr>
        <w:spacing w:line="312" w:lineRule="auto"/>
        <w:rPr>
          <w:rFonts w:eastAsia="Arial"/>
          <w:sz w:val="24"/>
          <w:szCs w:val="24"/>
        </w:rPr>
      </w:pPr>
    </w:p>
    <w:p w14:paraId="341F4332" w14:textId="77777777" w:rsidR="00EF3439" w:rsidRPr="00117B52" w:rsidRDefault="00EF3439" w:rsidP="00EF3439">
      <w:pPr>
        <w:spacing w:line="312" w:lineRule="auto"/>
        <w:rPr>
          <w:rFonts w:eastAsia="Arial"/>
          <w:sz w:val="24"/>
          <w:szCs w:val="24"/>
        </w:rPr>
      </w:pPr>
    </w:p>
    <w:p w14:paraId="2E61A0C5" w14:textId="77777777" w:rsidR="00EF3439" w:rsidRPr="00117B52" w:rsidRDefault="00EF3439" w:rsidP="00EF3439">
      <w:pPr>
        <w:spacing w:line="312" w:lineRule="auto"/>
        <w:rPr>
          <w:rFonts w:eastAsia="Arial"/>
          <w:sz w:val="24"/>
          <w:szCs w:val="24"/>
        </w:rPr>
      </w:pPr>
    </w:p>
    <w:sectPr w:rsidR="00EF3439" w:rsidRPr="00117B52">
      <w:headerReference w:type="default" r:id="rId8"/>
      <w:footerReference w:type="default" r:id="rId9"/>
      <w:pgSz w:w="11905" w:h="16837"/>
      <w:pgMar w:top="1418" w:right="909" w:bottom="709" w:left="1276" w:header="2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D651A" w14:textId="77777777" w:rsidR="00F771B0" w:rsidRDefault="00F771B0">
      <w:r>
        <w:separator/>
      </w:r>
    </w:p>
  </w:endnote>
  <w:endnote w:type="continuationSeparator" w:id="0">
    <w:p w14:paraId="3CCB5A3A" w14:textId="77777777" w:rsidR="00F771B0" w:rsidRDefault="00F7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77ACC" w14:textId="77777777" w:rsidR="00D641DD" w:rsidRDefault="000D46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Praça Olímpio Campos, 74. Centro. CEP.: 49010-010. Telefone 2107-4840</w:t>
    </w:r>
  </w:p>
  <w:p w14:paraId="62CEB481" w14:textId="77777777" w:rsidR="00D641DD" w:rsidRDefault="00D641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</w:p>
  <w:p w14:paraId="2EEFB53F" w14:textId="77777777" w:rsidR="00D641DD" w:rsidRDefault="00D641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E56D7" w14:textId="77777777" w:rsidR="00F771B0" w:rsidRDefault="00F771B0">
      <w:r>
        <w:separator/>
      </w:r>
    </w:p>
  </w:footnote>
  <w:footnote w:type="continuationSeparator" w:id="0">
    <w:p w14:paraId="7B0996CF" w14:textId="77777777" w:rsidR="00F771B0" w:rsidRDefault="00F7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64A7B" w14:textId="77777777" w:rsidR="00D641DD" w:rsidRDefault="000D46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color w:val="000000"/>
      </w:rPr>
      <w:object w:dxaOrig="1305" w:dyaOrig="1305" w14:anchorId="36402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filled="t">
          <v:fill color2="black"/>
          <v:imagedata r:id="rId1" o:title=""/>
        </v:shape>
        <o:OLEObject Type="Embed" ProgID="Word.Picture.8" ShapeID="_x0000_i1025" DrawAspect="Content" ObjectID="_1774867941" r:id="rId2"/>
      </w:object>
    </w:r>
  </w:p>
  <w:p w14:paraId="02041433" w14:textId="77777777" w:rsidR="00D641DD" w:rsidRDefault="000D46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ESTADO DE SERGIPE</w:t>
    </w:r>
  </w:p>
  <w:p w14:paraId="71878EE3" w14:textId="77777777" w:rsidR="00D641DD" w:rsidRDefault="000D46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DD"/>
    <w:rsid w:val="00092AEA"/>
    <w:rsid w:val="000D46E4"/>
    <w:rsid w:val="00117B52"/>
    <w:rsid w:val="002B51E0"/>
    <w:rsid w:val="006168C8"/>
    <w:rsid w:val="00666BD1"/>
    <w:rsid w:val="00671E9F"/>
    <w:rsid w:val="0069363C"/>
    <w:rsid w:val="007B00CA"/>
    <w:rsid w:val="008A3AB2"/>
    <w:rsid w:val="00B20EBF"/>
    <w:rsid w:val="00B708D9"/>
    <w:rsid w:val="00BB422E"/>
    <w:rsid w:val="00D641DD"/>
    <w:rsid w:val="00EF3439"/>
    <w:rsid w:val="00F7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17185"/>
  <w15:docId w15:val="{FBDC4D3E-F37E-4AB6-AD1C-C62CF27E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99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2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2EB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basedOn w:val="Fontepargpadro"/>
    <w:uiPriority w:val="99"/>
    <w:unhideWhenUsed/>
    <w:rsid w:val="00593D4D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71AF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w8qarf">
    <w:name w:val="w8qarf"/>
    <w:basedOn w:val="Fontepargpadro"/>
    <w:rsid w:val="00B708D9"/>
  </w:style>
  <w:style w:type="character" w:customStyle="1" w:styleId="lrzxr">
    <w:name w:val="lrzxr"/>
    <w:basedOn w:val="Fontepargpadro"/>
    <w:rsid w:val="00B70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BAj755U2Zk39YFO+LD7vOVWsYA==">AMUW2mVpQ4fVyL0PFPjuB/+Nz4M9UIiKRBxJJHM/WLxuv0ifRkxJNVDAgP2UFEr95xFyg/4rRLiQRGds9txg826j2+XSDLN/HtpWMO87bdcu8p6NF36zX/4BIQxgQva9OHK0TxboLvEirlpaAgLR6spfOyyk+gX8Gg==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Salvelina Moraes dos Santos</cp:lastModifiedBy>
  <cp:revision>2</cp:revision>
  <dcterms:created xsi:type="dcterms:W3CDTF">2024-04-17T17:06:00Z</dcterms:created>
  <dcterms:modified xsi:type="dcterms:W3CDTF">2024-04-17T17:06:00Z</dcterms:modified>
</cp:coreProperties>
</file>