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731F01" w14:textId="77777777" w:rsidR="00B50DFC" w:rsidRPr="00BB2855" w:rsidRDefault="00B50DFC">
      <w:pPr>
        <w:widowControl w:val="0"/>
        <w:pBdr>
          <w:top w:val="nil"/>
          <w:left w:val="nil"/>
          <w:bottom w:val="nil"/>
          <w:right w:val="nil"/>
          <w:between w:val="nil"/>
        </w:pBdr>
        <w:spacing w:line="276" w:lineRule="auto"/>
        <w:rPr>
          <w:sz w:val="24"/>
          <w:szCs w:val="24"/>
        </w:rPr>
      </w:pPr>
    </w:p>
    <w:p w14:paraId="0B79679F" w14:textId="77777777" w:rsidR="00B50DFC" w:rsidRPr="00BB2855" w:rsidRDefault="00B50DFC">
      <w:pPr>
        <w:rPr>
          <w:rFonts w:eastAsia="Arial"/>
          <w:b/>
          <w:sz w:val="24"/>
          <w:szCs w:val="24"/>
        </w:rPr>
      </w:pPr>
    </w:p>
    <w:p w14:paraId="4B88F4C9" w14:textId="77777777" w:rsidR="00B50DFC" w:rsidRPr="00BB2855" w:rsidRDefault="00B50DFC">
      <w:pPr>
        <w:jc w:val="center"/>
        <w:rPr>
          <w:rFonts w:eastAsia="Arial"/>
          <w:b/>
          <w:sz w:val="24"/>
          <w:szCs w:val="24"/>
        </w:rPr>
      </w:pPr>
    </w:p>
    <w:p w14:paraId="60239B6F" w14:textId="0332A89B" w:rsidR="00B50DFC" w:rsidRPr="002070E5" w:rsidRDefault="00016232" w:rsidP="0020402A">
      <w:pPr>
        <w:jc w:val="center"/>
        <w:rPr>
          <w:rFonts w:ascii="Arial" w:eastAsia="Arial" w:hAnsi="Arial" w:cs="Arial"/>
          <w:b/>
          <w:sz w:val="24"/>
          <w:szCs w:val="24"/>
        </w:rPr>
      </w:pPr>
      <w:r w:rsidRPr="002070E5">
        <w:rPr>
          <w:rFonts w:ascii="Arial" w:eastAsia="Arial" w:hAnsi="Arial" w:cs="Arial"/>
          <w:b/>
          <w:sz w:val="24"/>
          <w:szCs w:val="24"/>
        </w:rPr>
        <w:t xml:space="preserve">MOÇÃO Nº: </w:t>
      </w:r>
      <w:r w:rsidR="00CF1001" w:rsidRPr="002070E5">
        <w:rPr>
          <w:rFonts w:ascii="Arial" w:eastAsia="Arial" w:hAnsi="Arial" w:cs="Arial"/>
          <w:b/>
          <w:sz w:val="24"/>
          <w:szCs w:val="24"/>
        </w:rPr>
        <w:t xml:space="preserve">        </w:t>
      </w:r>
      <w:r w:rsidR="002070E5" w:rsidRPr="002070E5">
        <w:rPr>
          <w:rFonts w:ascii="Arial" w:eastAsia="Arial" w:hAnsi="Arial" w:cs="Arial"/>
          <w:b/>
          <w:sz w:val="24"/>
          <w:szCs w:val="24"/>
        </w:rPr>
        <w:t>/2024.</w:t>
      </w:r>
    </w:p>
    <w:p w14:paraId="510ED80D" w14:textId="77777777" w:rsidR="00B50DFC" w:rsidRPr="002070E5" w:rsidRDefault="00B50DFC" w:rsidP="002070E5">
      <w:pPr>
        <w:jc w:val="both"/>
        <w:rPr>
          <w:rFonts w:ascii="Arial" w:eastAsia="Arial" w:hAnsi="Arial" w:cs="Arial"/>
          <w:b/>
          <w:sz w:val="24"/>
          <w:szCs w:val="24"/>
        </w:rPr>
      </w:pPr>
    </w:p>
    <w:p w14:paraId="418345B0" w14:textId="77777777" w:rsidR="00B50DFC" w:rsidRPr="0020402A" w:rsidRDefault="00D968C7" w:rsidP="002070E5">
      <w:pPr>
        <w:jc w:val="both"/>
        <w:rPr>
          <w:rFonts w:ascii="Arial" w:eastAsia="Arial" w:hAnsi="Arial" w:cs="Arial"/>
          <w:b/>
          <w:sz w:val="24"/>
          <w:szCs w:val="24"/>
        </w:rPr>
      </w:pPr>
      <w:r w:rsidRPr="0020402A">
        <w:rPr>
          <w:rFonts w:ascii="Arial" w:eastAsia="Arial" w:hAnsi="Arial" w:cs="Arial"/>
          <w:b/>
          <w:sz w:val="24"/>
          <w:szCs w:val="24"/>
        </w:rPr>
        <w:t>AUTORIA: Emília Corrêa</w:t>
      </w:r>
    </w:p>
    <w:p w14:paraId="1D13E64C" w14:textId="77777777" w:rsidR="00B50DFC" w:rsidRPr="0020402A" w:rsidRDefault="00B50DFC" w:rsidP="002070E5">
      <w:pPr>
        <w:spacing w:line="312" w:lineRule="auto"/>
        <w:jc w:val="both"/>
        <w:rPr>
          <w:rFonts w:ascii="Arial" w:eastAsia="Arial" w:hAnsi="Arial" w:cs="Arial"/>
          <w:sz w:val="24"/>
          <w:szCs w:val="24"/>
        </w:rPr>
      </w:pPr>
    </w:p>
    <w:p w14:paraId="1F76C575" w14:textId="77777777" w:rsidR="00B50DFC" w:rsidRPr="0020402A" w:rsidRDefault="00D968C7" w:rsidP="002070E5">
      <w:pPr>
        <w:spacing w:line="312" w:lineRule="auto"/>
        <w:jc w:val="both"/>
        <w:rPr>
          <w:rFonts w:ascii="Arial" w:eastAsia="Arial" w:hAnsi="Arial" w:cs="Arial"/>
          <w:sz w:val="24"/>
          <w:szCs w:val="24"/>
        </w:rPr>
      </w:pPr>
      <w:r w:rsidRPr="0020402A">
        <w:rPr>
          <w:rFonts w:ascii="Arial" w:eastAsia="Arial" w:hAnsi="Arial" w:cs="Arial"/>
          <w:sz w:val="24"/>
          <w:szCs w:val="24"/>
        </w:rPr>
        <w:t>Senhor Presidente:</w:t>
      </w:r>
    </w:p>
    <w:p w14:paraId="2A81D6CC" w14:textId="77777777" w:rsidR="00B50DFC" w:rsidRPr="0020402A" w:rsidRDefault="00B50DFC" w:rsidP="002070E5">
      <w:pPr>
        <w:tabs>
          <w:tab w:val="left" w:pos="2835"/>
        </w:tabs>
        <w:spacing w:line="312" w:lineRule="auto"/>
        <w:jc w:val="both"/>
        <w:rPr>
          <w:rFonts w:ascii="Arial" w:eastAsia="Arial" w:hAnsi="Arial" w:cs="Arial"/>
          <w:sz w:val="24"/>
          <w:szCs w:val="24"/>
        </w:rPr>
      </w:pPr>
    </w:p>
    <w:p w14:paraId="521A19EA" w14:textId="1DF1123C" w:rsidR="00B50DFC" w:rsidRPr="0020402A" w:rsidRDefault="00D968C7" w:rsidP="002070E5">
      <w:pPr>
        <w:pStyle w:val="Ttulo2"/>
        <w:shd w:val="clear" w:color="auto" w:fill="FFFFFF"/>
        <w:spacing w:before="0" w:line="360" w:lineRule="auto"/>
        <w:jc w:val="both"/>
        <w:rPr>
          <w:rFonts w:ascii="Arial" w:hAnsi="Arial" w:cs="Arial"/>
          <w:sz w:val="24"/>
          <w:szCs w:val="24"/>
        </w:rPr>
      </w:pPr>
      <w:bookmarkStart w:id="0" w:name="_heading=h.30j0zll" w:colFirst="0" w:colLast="0"/>
      <w:bookmarkEnd w:id="0"/>
      <w:r w:rsidRPr="0020402A">
        <w:rPr>
          <w:rFonts w:ascii="Arial" w:eastAsia="Arial" w:hAnsi="Arial" w:cs="Arial"/>
          <w:sz w:val="24"/>
          <w:szCs w:val="24"/>
        </w:rPr>
        <w:t xml:space="preserve">Solicito que seja encaminhada MOÇÃO DE APLAUSOS </w:t>
      </w:r>
      <w:r w:rsidR="00BB2855" w:rsidRPr="0020402A">
        <w:rPr>
          <w:rFonts w:ascii="Arial" w:eastAsia="Arial" w:hAnsi="Arial" w:cs="Arial"/>
          <w:sz w:val="24"/>
          <w:szCs w:val="24"/>
        </w:rPr>
        <w:t xml:space="preserve">ao </w:t>
      </w:r>
      <w:r w:rsidR="002070E5" w:rsidRPr="0020402A">
        <w:rPr>
          <w:rFonts w:ascii="Arial" w:hAnsi="Arial" w:cs="Arial"/>
          <w:sz w:val="24"/>
          <w:szCs w:val="24"/>
          <w:shd w:val="clear" w:color="auto" w:fill="FFFFFF"/>
        </w:rPr>
        <w:t>promotor de Justiça Deijaniro Jonas Filho</w:t>
      </w:r>
      <w:r w:rsidR="00492F9A" w:rsidRPr="0020402A">
        <w:rPr>
          <w:rFonts w:ascii="Arial" w:hAnsi="Arial" w:cs="Arial"/>
          <w:sz w:val="24"/>
          <w:szCs w:val="24"/>
        </w:rPr>
        <w:t>.</w:t>
      </w:r>
    </w:p>
    <w:p w14:paraId="79C85F10" w14:textId="77777777" w:rsidR="00B50DFC" w:rsidRPr="0020402A" w:rsidRDefault="00B50DFC" w:rsidP="002070E5">
      <w:pPr>
        <w:shd w:val="clear" w:color="auto" w:fill="FFFFFF"/>
        <w:spacing w:line="360" w:lineRule="auto"/>
        <w:jc w:val="both"/>
        <w:rPr>
          <w:rFonts w:ascii="Arial" w:eastAsia="Arial" w:hAnsi="Arial" w:cs="Arial"/>
          <w:sz w:val="24"/>
          <w:szCs w:val="24"/>
        </w:rPr>
      </w:pPr>
    </w:p>
    <w:p w14:paraId="7AAFEDF6" w14:textId="7964788B" w:rsidR="006A6A25" w:rsidRPr="0020402A" w:rsidRDefault="00507307" w:rsidP="0020402A">
      <w:pPr>
        <w:pStyle w:val="Ttulo2"/>
        <w:shd w:val="clear" w:color="auto" w:fill="FFFFFF"/>
        <w:spacing w:before="0" w:line="360" w:lineRule="auto"/>
        <w:ind w:firstLine="720"/>
        <w:jc w:val="both"/>
        <w:rPr>
          <w:rFonts w:ascii="Arial" w:hAnsi="Arial" w:cs="Arial"/>
          <w:b w:val="0"/>
          <w:sz w:val="24"/>
          <w:szCs w:val="24"/>
        </w:rPr>
      </w:pPr>
      <w:r w:rsidRPr="0020402A">
        <w:rPr>
          <w:rFonts w:ascii="Arial" w:eastAsia="Arial" w:hAnsi="Arial" w:cs="Arial"/>
          <w:b w:val="0"/>
          <w:bCs/>
          <w:sz w:val="24"/>
          <w:szCs w:val="24"/>
        </w:rPr>
        <w:t xml:space="preserve">A </w:t>
      </w:r>
      <w:r w:rsidR="00697E93" w:rsidRPr="0020402A">
        <w:rPr>
          <w:rFonts w:ascii="Arial" w:eastAsia="Arial" w:hAnsi="Arial" w:cs="Arial"/>
          <w:b w:val="0"/>
          <w:bCs/>
          <w:sz w:val="24"/>
          <w:szCs w:val="24"/>
        </w:rPr>
        <w:t>CÂMARA MUNICIPAL DE ARACAJU</w:t>
      </w:r>
      <w:r w:rsidR="00462636" w:rsidRPr="0020402A">
        <w:rPr>
          <w:rFonts w:ascii="Arial" w:eastAsia="Arial" w:hAnsi="Arial" w:cs="Arial"/>
          <w:b w:val="0"/>
          <w:bCs/>
          <w:sz w:val="24"/>
          <w:szCs w:val="24"/>
        </w:rPr>
        <w:t xml:space="preserve">, </w:t>
      </w:r>
      <w:r w:rsidR="006B29D3" w:rsidRPr="0020402A">
        <w:rPr>
          <w:rFonts w:ascii="Arial" w:eastAsia="Arial" w:hAnsi="Arial" w:cs="Arial"/>
          <w:b w:val="0"/>
          <w:bCs/>
          <w:sz w:val="24"/>
          <w:szCs w:val="24"/>
        </w:rPr>
        <w:t xml:space="preserve">por </w:t>
      </w:r>
      <w:r w:rsidR="00083262" w:rsidRPr="0020402A">
        <w:rPr>
          <w:rFonts w:ascii="Arial" w:eastAsia="Arial" w:hAnsi="Arial" w:cs="Arial"/>
          <w:b w:val="0"/>
          <w:bCs/>
          <w:sz w:val="24"/>
          <w:szCs w:val="24"/>
        </w:rPr>
        <w:t>iniciativa da</w:t>
      </w:r>
      <w:r w:rsidR="00462636" w:rsidRPr="0020402A">
        <w:rPr>
          <w:rFonts w:ascii="Arial" w:eastAsia="Arial" w:hAnsi="Arial" w:cs="Arial"/>
          <w:b w:val="0"/>
          <w:bCs/>
          <w:sz w:val="24"/>
          <w:szCs w:val="24"/>
        </w:rPr>
        <w:t xml:space="preserve"> Vere</w:t>
      </w:r>
      <w:r w:rsidR="00697E93" w:rsidRPr="0020402A">
        <w:rPr>
          <w:rFonts w:ascii="Arial" w:eastAsia="Arial" w:hAnsi="Arial" w:cs="Arial"/>
          <w:b w:val="0"/>
          <w:bCs/>
          <w:sz w:val="24"/>
          <w:szCs w:val="24"/>
        </w:rPr>
        <w:t>ador</w:t>
      </w:r>
      <w:r w:rsidR="008817ED" w:rsidRPr="0020402A">
        <w:rPr>
          <w:rFonts w:ascii="Arial" w:eastAsia="Arial" w:hAnsi="Arial" w:cs="Arial"/>
          <w:b w:val="0"/>
          <w:bCs/>
          <w:sz w:val="24"/>
          <w:szCs w:val="24"/>
        </w:rPr>
        <w:t xml:space="preserve">a </w:t>
      </w:r>
      <w:r w:rsidR="008817ED" w:rsidRPr="0020402A">
        <w:rPr>
          <w:rFonts w:ascii="Arial" w:hAnsi="Arial" w:cs="Arial"/>
          <w:b w:val="0"/>
          <w:bCs/>
          <w:sz w:val="24"/>
          <w:szCs w:val="24"/>
        </w:rPr>
        <w:t>Emília Corrêa</w:t>
      </w:r>
      <w:r w:rsidR="00462636" w:rsidRPr="0020402A">
        <w:rPr>
          <w:rFonts w:ascii="Arial" w:eastAsia="Arial" w:hAnsi="Arial" w:cs="Arial"/>
          <w:b w:val="0"/>
          <w:bCs/>
          <w:sz w:val="24"/>
          <w:szCs w:val="24"/>
        </w:rPr>
        <w:t xml:space="preserve">, homenageia, com manifestação de APLAUSOS, </w:t>
      </w:r>
      <w:r w:rsidR="00BB2855" w:rsidRPr="0020402A">
        <w:rPr>
          <w:rFonts w:ascii="Arial" w:eastAsia="Arial" w:hAnsi="Arial" w:cs="Arial"/>
          <w:b w:val="0"/>
          <w:bCs/>
          <w:sz w:val="24"/>
          <w:szCs w:val="24"/>
        </w:rPr>
        <w:t xml:space="preserve">o </w:t>
      </w:r>
      <w:r w:rsidR="002070E5" w:rsidRPr="0020402A">
        <w:rPr>
          <w:rFonts w:ascii="Arial" w:hAnsi="Arial" w:cs="Arial"/>
          <w:b w:val="0"/>
          <w:bCs/>
          <w:sz w:val="24"/>
          <w:szCs w:val="24"/>
          <w:shd w:val="clear" w:color="auto" w:fill="FFFFFF"/>
        </w:rPr>
        <w:t>promotor de Justiça Deijaniro Jonas Filho</w:t>
      </w:r>
      <w:r w:rsidR="00BB2855" w:rsidRPr="0020402A">
        <w:rPr>
          <w:rFonts w:ascii="Arial" w:hAnsi="Arial" w:cs="Arial"/>
          <w:spacing w:val="-9"/>
          <w:sz w:val="24"/>
          <w:szCs w:val="24"/>
          <w:shd w:val="clear" w:color="auto" w:fill="FFFFFF"/>
        </w:rPr>
        <w:t xml:space="preserve">, </w:t>
      </w:r>
      <w:r w:rsidR="002070E5" w:rsidRPr="0020402A">
        <w:rPr>
          <w:rFonts w:ascii="Arial" w:hAnsi="Arial" w:cs="Arial"/>
          <w:b w:val="0"/>
          <w:sz w:val="24"/>
          <w:szCs w:val="24"/>
          <w:shd w:val="clear" w:color="auto" w:fill="FFFFFF"/>
        </w:rPr>
        <w:t>foi promovido, por critério de merecimento, ao cargo de procurador de Justiça. Os membros do Conselho Superior formaram uma lista tríplice com os promotores de Justiça Ricardo Sobral Sousa, Ana Paula Machado Costa Meneses e Deijaniro Jonas Filho. A solenidade ocorreu durante a sessão extraordinária do Conselho Superior do MPSE, realizada no dia 22 de dezembro de 2023.</w:t>
      </w:r>
    </w:p>
    <w:p w14:paraId="22FD2451" w14:textId="77777777" w:rsidR="0020402A" w:rsidRPr="0020402A" w:rsidRDefault="002070E5" w:rsidP="0020402A">
      <w:pPr>
        <w:spacing w:line="360" w:lineRule="auto"/>
        <w:ind w:firstLine="720"/>
        <w:jc w:val="both"/>
        <w:rPr>
          <w:rFonts w:ascii="Arial" w:hAnsi="Arial" w:cs="Arial"/>
          <w:sz w:val="24"/>
          <w:szCs w:val="24"/>
          <w:shd w:val="clear" w:color="auto" w:fill="FFFFFF"/>
        </w:rPr>
      </w:pPr>
      <w:r w:rsidRPr="0020402A">
        <w:rPr>
          <w:rFonts w:ascii="Arial" w:hAnsi="Arial" w:cs="Arial"/>
          <w:sz w:val="24"/>
          <w:szCs w:val="24"/>
          <w:shd w:val="clear" w:color="auto" w:fill="FFFFFF"/>
        </w:rPr>
        <w:t>Deijaniro Jonas Filho nasceu em 25 de outubro de 1964, no município de Lagarto. É filho dos agricultores Deijaniro Jonas da Silva e Terezinha Cardoso da Silva.</w:t>
      </w:r>
    </w:p>
    <w:p w14:paraId="6B6A79B8" w14:textId="0EA80EAC" w:rsidR="002070E5" w:rsidRPr="0020402A" w:rsidRDefault="002070E5" w:rsidP="0020402A">
      <w:pPr>
        <w:spacing w:line="360" w:lineRule="auto"/>
        <w:ind w:firstLine="720"/>
        <w:jc w:val="both"/>
        <w:rPr>
          <w:rFonts w:ascii="Arial" w:hAnsi="Arial" w:cs="Arial"/>
          <w:sz w:val="24"/>
          <w:szCs w:val="24"/>
          <w:shd w:val="clear" w:color="auto" w:fill="FFFFFF"/>
        </w:rPr>
      </w:pPr>
      <w:r w:rsidRPr="0020402A">
        <w:rPr>
          <w:rFonts w:ascii="Arial" w:hAnsi="Arial" w:cs="Arial"/>
          <w:sz w:val="24"/>
          <w:szCs w:val="24"/>
          <w:shd w:val="clear" w:color="auto" w:fill="FFFFFF"/>
        </w:rPr>
        <w:t>Representa o Ministério Público de Sergipe no Conselho Estadual de Segurança Pública e na Comissão Permanente de Prevenção e Combate à Violência em Estádios do CNPG. Também é responsável pelo Sistema Nacional de Localização e Identificação de Desaparecidos no MPSE e compõe a Comissão Estadual de Prevenção e Combate à Violência em Estádios do Órgão Ministerial.</w:t>
      </w:r>
    </w:p>
    <w:p w14:paraId="61F406BE" w14:textId="6466EA00" w:rsidR="00935147" w:rsidRPr="0020402A" w:rsidRDefault="00935147" w:rsidP="002070E5">
      <w:pPr>
        <w:spacing w:line="360" w:lineRule="auto"/>
        <w:jc w:val="both"/>
        <w:rPr>
          <w:rFonts w:ascii="Arial" w:hAnsi="Arial" w:cs="Arial"/>
          <w:sz w:val="24"/>
          <w:szCs w:val="24"/>
          <w:shd w:val="clear" w:color="auto" w:fill="FFFFFF"/>
        </w:rPr>
      </w:pPr>
      <w:r w:rsidRPr="0020402A">
        <w:rPr>
          <w:rFonts w:ascii="Arial" w:hAnsi="Arial" w:cs="Arial"/>
          <w:sz w:val="24"/>
          <w:szCs w:val="24"/>
          <w:shd w:val="clear" w:color="auto" w:fill="FFFFFF"/>
        </w:rPr>
        <w:t xml:space="preserve"> </w:t>
      </w:r>
      <w:r w:rsidR="0020402A" w:rsidRPr="0020402A">
        <w:rPr>
          <w:rFonts w:ascii="Arial" w:hAnsi="Arial" w:cs="Arial"/>
          <w:sz w:val="24"/>
          <w:szCs w:val="24"/>
          <w:shd w:val="clear" w:color="auto" w:fill="FFFFFF"/>
        </w:rPr>
        <w:tab/>
      </w:r>
      <w:r w:rsidRPr="0020402A">
        <w:rPr>
          <w:rFonts w:ascii="Arial" w:hAnsi="Arial" w:cs="Arial"/>
          <w:sz w:val="24"/>
          <w:szCs w:val="24"/>
          <w:shd w:val="clear" w:color="auto" w:fill="FFFFFF"/>
        </w:rPr>
        <w:t>Encaminho essa Moção de Aplausos como forma de reconhecimento e agradecimento pelo trabalho diante da sociedade sergipana.</w:t>
      </w:r>
    </w:p>
    <w:p w14:paraId="1ABBC2F0" w14:textId="77777777" w:rsidR="0020402A" w:rsidRDefault="0020402A" w:rsidP="0020402A">
      <w:pPr>
        <w:spacing w:line="312" w:lineRule="auto"/>
        <w:jc w:val="both"/>
        <w:rPr>
          <w:rFonts w:ascii="Arial" w:eastAsia="Arial" w:hAnsi="Arial" w:cs="Arial"/>
          <w:sz w:val="24"/>
          <w:szCs w:val="24"/>
        </w:rPr>
      </w:pPr>
    </w:p>
    <w:p w14:paraId="3BA36ABC" w14:textId="07426F7D" w:rsidR="0020402A" w:rsidRPr="00635AC4" w:rsidRDefault="0020402A" w:rsidP="0020402A">
      <w:pPr>
        <w:spacing w:line="312" w:lineRule="auto"/>
        <w:jc w:val="both"/>
        <w:rPr>
          <w:rFonts w:ascii="Arial" w:hAnsi="Arial" w:cs="Arial"/>
          <w:sz w:val="24"/>
          <w:szCs w:val="24"/>
        </w:rPr>
      </w:pPr>
      <w:r w:rsidRPr="00635AC4">
        <w:rPr>
          <w:rFonts w:ascii="Arial" w:eastAsia="Arial" w:hAnsi="Arial" w:cs="Arial"/>
          <w:sz w:val="24"/>
          <w:szCs w:val="24"/>
        </w:rPr>
        <w:t xml:space="preserve">Palácio Graccho Cardoso, Aracaju, </w:t>
      </w:r>
      <w:r>
        <w:rPr>
          <w:rFonts w:ascii="Arial" w:eastAsia="Arial" w:hAnsi="Arial" w:cs="Arial"/>
          <w:sz w:val="24"/>
          <w:szCs w:val="24"/>
        </w:rPr>
        <w:t>6</w:t>
      </w:r>
      <w:r w:rsidRPr="00635AC4">
        <w:rPr>
          <w:rFonts w:ascii="Arial" w:eastAsia="Arial" w:hAnsi="Arial" w:cs="Arial"/>
          <w:sz w:val="24"/>
          <w:szCs w:val="24"/>
        </w:rPr>
        <w:t xml:space="preserve"> de </w:t>
      </w:r>
      <w:r>
        <w:rPr>
          <w:rFonts w:ascii="Arial" w:eastAsia="Arial" w:hAnsi="Arial" w:cs="Arial"/>
          <w:sz w:val="24"/>
          <w:szCs w:val="24"/>
        </w:rPr>
        <w:t>fevereiro</w:t>
      </w:r>
      <w:r w:rsidRPr="00635AC4">
        <w:rPr>
          <w:rFonts w:ascii="Arial" w:eastAsia="Arial" w:hAnsi="Arial" w:cs="Arial"/>
          <w:sz w:val="24"/>
          <w:szCs w:val="24"/>
        </w:rPr>
        <w:t xml:space="preserve"> de 202</w:t>
      </w:r>
      <w:r>
        <w:rPr>
          <w:rFonts w:ascii="Arial" w:eastAsia="Arial" w:hAnsi="Arial" w:cs="Arial"/>
          <w:sz w:val="24"/>
          <w:szCs w:val="24"/>
        </w:rPr>
        <w:t>4</w:t>
      </w:r>
      <w:r w:rsidRPr="00635AC4">
        <w:rPr>
          <w:rFonts w:ascii="Arial" w:eastAsia="Arial" w:hAnsi="Arial" w:cs="Arial"/>
          <w:sz w:val="24"/>
          <w:szCs w:val="24"/>
        </w:rPr>
        <w:t>.</w:t>
      </w:r>
    </w:p>
    <w:p w14:paraId="5AE9C3B4" w14:textId="55861E55" w:rsidR="00B50DFC" w:rsidRPr="0020402A" w:rsidRDefault="00432BE3" w:rsidP="002070E5">
      <w:pPr>
        <w:jc w:val="both"/>
        <w:rPr>
          <w:rFonts w:ascii="Arial" w:eastAsia="Arial" w:hAnsi="Arial" w:cs="Arial"/>
          <w:sz w:val="24"/>
          <w:szCs w:val="24"/>
        </w:rPr>
      </w:pPr>
      <w:r w:rsidRPr="0020402A">
        <w:rPr>
          <w:rFonts w:ascii="Arial" w:hAnsi="Arial" w:cs="Arial"/>
          <w:noProof/>
          <w:sz w:val="24"/>
          <w:szCs w:val="24"/>
          <w:lang w:eastAsia="pt-BR"/>
        </w:rPr>
        <w:drawing>
          <wp:anchor distT="114300" distB="114300" distL="114300" distR="114300" simplePos="0" relativeHeight="251659264" behindDoc="0" locked="0" layoutInCell="1" hidden="0" allowOverlap="1" wp14:anchorId="31ED17E8" wp14:editId="154694C6">
            <wp:simplePos x="0" y="0"/>
            <wp:positionH relativeFrom="column">
              <wp:posOffset>-263525</wp:posOffset>
            </wp:positionH>
            <wp:positionV relativeFrom="paragraph">
              <wp:posOffset>74930</wp:posOffset>
            </wp:positionV>
            <wp:extent cx="1737360" cy="422910"/>
            <wp:effectExtent l="0" t="0" r="0" b="0"/>
            <wp:wrapNone/>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1737360" cy="422910"/>
                    </a:xfrm>
                    <a:prstGeom prst="rect">
                      <a:avLst/>
                    </a:prstGeom>
                    <a:ln/>
                  </pic:spPr>
                </pic:pic>
              </a:graphicData>
            </a:graphic>
          </wp:anchor>
        </w:drawing>
      </w:r>
    </w:p>
    <w:p w14:paraId="018A2B23" w14:textId="77777777" w:rsidR="00274B3A" w:rsidRPr="0020402A" w:rsidRDefault="00274B3A" w:rsidP="002070E5">
      <w:pPr>
        <w:jc w:val="both"/>
        <w:rPr>
          <w:rFonts w:ascii="Arial" w:eastAsia="Arial" w:hAnsi="Arial" w:cs="Arial"/>
          <w:b/>
          <w:sz w:val="24"/>
          <w:szCs w:val="24"/>
        </w:rPr>
      </w:pPr>
    </w:p>
    <w:p w14:paraId="5505AE33" w14:textId="2CA58A99" w:rsidR="00B50DFC" w:rsidRPr="0020402A" w:rsidRDefault="00D968C7" w:rsidP="002070E5">
      <w:pPr>
        <w:jc w:val="both"/>
        <w:rPr>
          <w:rFonts w:ascii="Arial" w:eastAsia="Arial" w:hAnsi="Arial" w:cs="Arial"/>
          <w:b/>
          <w:sz w:val="24"/>
          <w:szCs w:val="24"/>
        </w:rPr>
      </w:pPr>
      <w:r w:rsidRPr="0020402A">
        <w:rPr>
          <w:rFonts w:ascii="Arial" w:eastAsia="Arial" w:hAnsi="Arial" w:cs="Arial"/>
          <w:b/>
          <w:sz w:val="24"/>
          <w:szCs w:val="24"/>
        </w:rPr>
        <w:t>Emília Corrêa,</w:t>
      </w:r>
    </w:p>
    <w:p w14:paraId="1B3FD0AF" w14:textId="6DD207A0" w:rsidR="00B50DFC" w:rsidRPr="0020402A" w:rsidRDefault="00991EFC" w:rsidP="002070E5">
      <w:pPr>
        <w:jc w:val="both"/>
        <w:rPr>
          <w:rFonts w:ascii="Arial" w:eastAsia="Arial" w:hAnsi="Arial" w:cs="Arial"/>
          <w:b/>
          <w:sz w:val="24"/>
          <w:szCs w:val="24"/>
        </w:rPr>
      </w:pPr>
      <w:bookmarkStart w:id="1" w:name="_heading=h.gjdgxs" w:colFirst="0" w:colLast="0"/>
      <w:bookmarkEnd w:id="1"/>
      <w:r w:rsidRPr="0020402A">
        <w:rPr>
          <w:rFonts w:ascii="Arial" w:eastAsia="Arial" w:hAnsi="Arial" w:cs="Arial"/>
          <w:b/>
          <w:sz w:val="24"/>
          <w:szCs w:val="24"/>
        </w:rPr>
        <w:t xml:space="preserve">   Vereadora</w:t>
      </w:r>
    </w:p>
    <w:p w14:paraId="3783FE59" w14:textId="77777777" w:rsidR="0020402A" w:rsidRPr="0020402A" w:rsidRDefault="0020402A" w:rsidP="002070E5">
      <w:pPr>
        <w:jc w:val="both"/>
        <w:rPr>
          <w:rFonts w:ascii="Arial" w:eastAsia="Arial" w:hAnsi="Arial" w:cs="Arial"/>
          <w:b/>
          <w:sz w:val="24"/>
          <w:szCs w:val="24"/>
        </w:rPr>
      </w:pPr>
    </w:p>
    <w:p w14:paraId="109B2994" w14:textId="77777777" w:rsidR="0020402A" w:rsidRDefault="0020402A" w:rsidP="0020402A">
      <w:pPr>
        <w:tabs>
          <w:tab w:val="left" w:pos="2835"/>
        </w:tabs>
        <w:jc w:val="both"/>
        <w:rPr>
          <w:rFonts w:ascii="Arial" w:eastAsia="Arial" w:hAnsi="Arial" w:cs="Arial"/>
          <w:b/>
          <w:sz w:val="18"/>
          <w:szCs w:val="18"/>
        </w:rPr>
      </w:pPr>
    </w:p>
    <w:p w14:paraId="514BB530" w14:textId="77777777" w:rsidR="0020402A" w:rsidRDefault="0020402A" w:rsidP="0020402A">
      <w:pPr>
        <w:tabs>
          <w:tab w:val="left" w:pos="2835"/>
        </w:tabs>
        <w:jc w:val="both"/>
        <w:rPr>
          <w:rFonts w:ascii="Arial" w:eastAsia="Arial" w:hAnsi="Arial" w:cs="Arial"/>
          <w:b/>
          <w:sz w:val="18"/>
          <w:szCs w:val="18"/>
        </w:rPr>
      </w:pPr>
    </w:p>
    <w:p w14:paraId="2FC2E994" w14:textId="77777777" w:rsidR="0020402A" w:rsidRDefault="0020402A" w:rsidP="0020402A">
      <w:pPr>
        <w:tabs>
          <w:tab w:val="left" w:pos="2835"/>
        </w:tabs>
        <w:jc w:val="both"/>
        <w:rPr>
          <w:rFonts w:ascii="Arial" w:eastAsia="Arial" w:hAnsi="Arial" w:cs="Arial"/>
          <w:b/>
          <w:sz w:val="18"/>
          <w:szCs w:val="18"/>
        </w:rPr>
      </w:pPr>
    </w:p>
    <w:p w14:paraId="63B6CD5B" w14:textId="77777777" w:rsidR="0020402A" w:rsidRDefault="0020402A" w:rsidP="0020402A">
      <w:pPr>
        <w:tabs>
          <w:tab w:val="left" w:pos="2835"/>
        </w:tabs>
        <w:jc w:val="both"/>
        <w:rPr>
          <w:rFonts w:ascii="Arial" w:eastAsia="Arial" w:hAnsi="Arial" w:cs="Arial"/>
          <w:b/>
          <w:sz w:val="18"/>
          <w:szCs w:val="18"/>
        </w:rPr>
      </w:pPr>
    </w:p>
    <w:p w14:paraId="15472808" w14:textId="77777777" w:rsidR="0020402A" w:rsidRDefault="0020402A" w:rsidP="0020402A">
      <w:pPr>
        <w:tabs>
          <w:tab w:val="left" w:pos="2835"/>
        </w:tabs>
        <w:jc w:val="both"/>
        <w:rPr>
          <w:rFonts w:ascii="Arial" w:eastAsia="Arial" w:hAnsi="Arial" w:cs="Arial"/>
          <w:b/>
          <w:sz w:val="18"/>
          <w:szCs w:val="18"/>
        </w:rPr>
      </w:pPr>
    </w:p>
    <w:p w14:paraId="15A3EC6A" w14:textId="77777777" w:rsidR="0020402A" w:rsidRDefault="0020402A" w:rsidP="0020402A">
      <w:pPr>
        <w:tabs>
          <w:tab w:val="left" w:pos="2835"/>
        </w:tabs>
        <w:jc w:val="both"/>
        <w:rPr>
          <w:rFonts w:ascii="Arial" w:eastAsia="Arial" w:hAnsi="Arial" w:cs="Arial"/>
          <w:b/>
          <w:sz w:val="18"/>
          <w:szCs w:val="18"/>
        </w:rPr>
      </w:pPr>
    </w:p>
    <w:p w14:paraId="02A750B6" w14:textId="65D774AD" w:rsidR="0020402A" w:rsidRPr="0020402A" w:rsidRDefault="00016232" w:rsidP="0020402A">
      <w:pPr>
        <w:tabs>
          <w:tab w:val="left" w:pos="2835"/>
        </w:tabs>
        <w:jc w:val="both"/>
        <w:rPr>
          <w:rFonts w:ascii="Arial" w:eastAsia="Arial" w:hAnsi="Arial" w:cs="Arial"/>
          <w:b/>
          <w:sz w:val="24"/>
          <w:szCs w:val="24"/>
        </w:rPr>
      </w:pPr>
      <w:r w:rsidRPr="0020402A">
        <w:rPr>
          <w:rFonts w:ascii="Arial" w:eastAsia="Arial" w:hAnsi="Arial" w:cs="Arial"/>
          <w:b/>
          <w:sz w:val="24"/>
          <w:szCs w:val="24"/>
        </w:rPr>
        <w:t>Encaminhar:</w:t>
      </w:r>
    </w:p>
    <w:p w14:paraId="33C4D59E" w14:textId="77777777" w:rsidR="0020402A" w:rsidRPr="0020402A" w:rsidRDefault="0020402A" w:rsidP="0020402A">
      <w:pPr>
        <w:tabs>
          <w:tab w:val="left" w:pos="2835"/>
        </w:tabs>
        <w:jc w:val="both"/>
        <w:rPr>
          <w:rFonts w:ascii="Arial" w:eastAsia="Arial" w:hAnsi="Arial" w:cs="Arial"/>
          <w:b/>
          <w:sz w:val="24"/>
          <w:szCs w:val="24"/>
        </w:rPr>
      </w:pPr>
    </w:p>
    <w:p w14:paraId="0DE62CEC" w14:textId="67D00E63" w:rsidR="00987C2B" w:rsidRPr="0020402A" w:rsidRDefault="00635AC4" w:rsidP="0020402A">
      <w:pPr>
        <w:tabs>
          <w:tab w:val="left" w:pos="2835"/>
        </w:tabs>
        <w:jc w:val="both"/>
        <w:rPr>
          <w:rFonts w:ascii="Arial" w:eastAsia="Arial" w:hAnsi="Arial" w:cs="Arial"/>
          <w:b/>
          <w:sz w:val="24"/>
          <w:szCs w:val="24"/>
        </w:rPr>
      </w:pPr>
      <w:r w:rsidRPr="0020402A">
        <w:rPr>
          <w:rFonts w:ascii="Arial" w:hAnsi="Arial" w:cs="Arial"/>
          <w:color w:val="202124"/>
          <w:sz w:val="24"/>
          <w:szCs w:val="24"/>
          <w:shd w:val="clear" w:color="auto" w:fill="FFFFFF"/>
        </w:rPr>
        <w:t>PROCURADORIA GERAL DO ESTADO DE SERGIPE</w:t>
      </w:r>
      <w:r w:rsidR="00987C2B" w:rsidRPr="0020402A">
        <w:rPr>
          <w:rFonts w:ascii="Arial" w:hAnsi="Arial" w:cs="Arial"/>
          <w:bCs/>
          <w:color w:val="202124"/>
          <w:sz w:val="24"/>
          <w:szCs w:val="24"/>
        </w:rPr>
        <w:t>.</w:t>
      </w:r>
    </w:p>
    <w:p w14:paraId="6BFA917D" w14:textId="7DD6CDFA" w:rsidR="00432BE3" w:rsidRPr="0020402A" w:rsidRDefault="00274B3A" w:rsidP="002070E5">
      <w:pPr>
        <w:pStyle w:val="Ttulo2"/>
        <w:shd w:val="clear" w:color="auto" w:fill="FFFFFF"/>
        <w:spacing w:before="0" w:after="0"/>
        <w:ind w:right="600"/>
        <w:jc w:val="both"/>
        <w:rPr>
          <w:rFonts w:ascii="Arial" w:hAnsi="Arial" w:cs="Arial"/>
          <w:b w:val="0"/>
          <w:color w:val="202124"/>
          <w:sz w:val="24"/>
          <w:szCs w:val="24"/>
          <w:shd w:val="clear" w:color="auto" w:fill="FFFFFF"/>
        </w:rPr>
      </w:pPr>
      <w:r w:rsidRPr="0020402A">
        <w:rPr>
          <w:rFonts w:ascii="Arial" w:hAnsi="Arial" w:cs="Arial"/>
          <w:b w:val="0"/>
          <w:sz w:val="24"/>
          <w:szCs w:val="24"/>
        </w:rPr>
        <w:br/>
      </w:r>
      <w:r w:rsidR="002070E5" w:rsidRPr="0020402A">
        <w:rPr>
          <w:rFonts w:ascii="Arial" w:hAnsi="Arial" w:cs="Arial"/>
          <w:b w:val="0"/>
          <w:color w:val="202124"/>
          <w:sz w:val="24"/>
          <w:szCs w:val="24"/>
          <w:shd w:val="clear" w:color="auto" w:fill="FFFFFF"/>
        </w:rPr>
        <w:t>R</w:t>
      </w:r>
      <w:r w:rsidR="00635AC4" w:rsidRPr="0020402A">
        <w:rPr>
          <w:rFonts w:ascii="Arial" w:hAnsi="Arial" w:cs="Arial"/>
          <w:b w:val="0"/>
          <w:color w:val="202124"/>
          <w:sz w:val="24"/>
          <w:szCs w:val="24"/>
          <w:shd w:val="clear" w:color="auto" w:fill="FFFFFF"/>
        </w:rPr>
        <w:t>ua</w:t>
      </w:r>
      <w:r w:rsidR="002070E5" w:rsidRPr="0020402A">
        <w:rPr>
          <w:rFonts w:ascii="Arial" w:hAnsi="Arial" w:cs="Arial"/>
          <w:b w:val="0"/>
          <w:color w:val="202124"/>
          <w:sz w:val="24"/>
          <w:szCs w:val="24"/>
          <w:shd w:val="clear" w:color="auto" w:fill="FFFFFF"/>
        </w:rPr>
        <w:t xml:space="preserve"> Porto da Folha, 1116 - Getúlio Vargas, Aracaju - SE, 49055-365</w:t>
      </w:r>
      <w:r w:rsidR="00432BE3" w:rsidRPr="0020402A">
        <w:rPr>
          <w:rFonts w:ascii="Arial" w:hAnsi="Arial" w:cs="Arial"/>
          <w:b w:val="0"/>
          <w:color w:val="202124"/>
          <w:sz w:val="24"/>
          <w:szCs w:val="24"/>
          <w:shd w:val="clear" w:color="auto" w:fill="FFFFFF"/>
        </w:rPr>
        <w:t>.</w:t>
      </w:r>
    </w:p>
    <w:p w14:paraId="34A8F0EC" w14:textId="77777777" w:rsidR="00635AC4" w:rsidRPr="0020402A" w:rsidRDefault="00635AC4" w:rsidP="00635AC4">
      <w:pPr>
        <w:rPr>
          <w:sz w:val="24"/>
          <w:szCs w:val="24"/>
        </w:rPr>
      </w:pPr>
    </w:p>
    <w:p w14:paraId="686B6C79" w14:textId="77777777" w:rsidR="00635AC4" w:rsidRPr="0020402A" w:rsidRDefault="00635AC4" w:rsidP="00635AC4">
      <w:pPr>
        <w:rPr>
          <w:sz w:val="24"/>
          <w:szCs w:val="24"/>
        </w:rPr>
      </w:pPr>
    </w:p>
    <w:p w14:paraId="7C2D48F4" w14:textId="77777777" w:rsidR="00635AC4" w:rsidRPr="0020402A" w:rsidRDefault="00635AC4" w:rsidP="00635AC4">
      <w:pPr>
        <w:rPr>
          <w:sz w:val="24"/>
          <w:szCs w:val="24"/>
        </w:rPr>
      </w:pPr>
    </w:p>
    <w:p w14:paraId="7054A12A" w14:textId="77777777" w:rsidR="00635AC4" w:rsidRPr="0020402A" w:rsidRDefault="00635AC4" w:rsidP="00635AC4">
      <w:pPr>
        <w:rPr>
          <w:sz w:val="24"/>
          <w:szCs w:val="24"/>
        </w:rPr>
      </w:pPr>
    </w:p>
    <w:p w14:paraId="79B7B114" w14:textId="77777777" w:rsidR="00635AC4" w:rsidRPr="0020402A" w:rsidRDefault="00635AC4" w:rsidP="00635AC4">
      <w:pPr>
        <w:rPr>
          <w:sz w:val="24"/>
          <w:szCs w:val="24"/>
        </w:rPr>
      </w:pPr>
    </w:p>
    <w:p w14:paraId="171150F7" w14:textId="77777777" w:rsidR="00635AC4" w:rsidRPr="0020402A" w:rsidRDefault="00635AC4" w:rsidP="00635AC4">
      <w:pPr>
        <w:rPr>
          <w:sz w:val="24"/>
          <w:szCs w:val="24"/>
        </w:rPr>
      </w:pPr>
    </w:p>
    <w:p w14:paraId="0E5BE196" w14:textId="77777777" w:rsidR="00635AC4" w:rsidRDefault="00635AC4" w:rsidP="00635AC4"/>
    <w:p w14:paraId="75E9E066" w14:textId="77777777" w:rsidR="00635AC4" w:rsidRDefault="00635AC4" w:rsidP="00635AC4"/>
    <w:p w14:paraId="2852B001" w14:textId="77777777" w:rsidR="00635AC4" w:rsidRDefault="00635AC4" w:rsidP="00635AC4"/>
    <w:p w14:paraId="0736CF16" w14:textId="77777777" w:rsidR="00635AC4" w:rsidRDefault="00635AC4" w:rsidP="00635AC4"/>
    <w:p w14:paraId="5CB345B9" w14:textId="77777777" w:rsidR="00635AC4" w:rsidRDefault="00635AC4" w:rsidP="00635AC4"/>
    <w:p w14:paraId="6486B607" w14:textId="77777777" w:rsidR="00635AC4" w:rsidRDefault="00635AC4" w:rsidP="00635AC4"/>
    <w:p w14:paraId="1F0212FF" w14:textId="77777777" w:rsidR="00635AC4" w:rsidRPr="00635AC4" w:rsidRDefault="00635AC4" w:rsidP="00635AC4"/>
    <w:p w14:paraId="06AC5F2D" w14:textId="77777777" w:rsidR="00432BE3" w:rsidRPr="00635AC4" w:rsidRDefault="00432BE3" w:rsidP="002070E5">
      <w:pPr>
        <w:spacing w:line="312" w:lineRule="auto"/>
        <w:jc w:val="both"/>
        <w:rPr>
          <w:rFonts w:ascii="Arial" w:eastAsia="Arial" w:hAnsi="Arial" w:cs="Arial"/>
          <w:sz w:val="24"/>
          <w:szCs w:val="24"/>
        </w:rPr>
      </w:pPr>
    </w:p>
    <w:sectPr w:rsidR="00432BE3" w:rsidRPr="00635AC4">
      <w:headerReference w:type="default" r:id="rId9"/>
      <w:footerReference w:type="default" r:id="rId10"/>
      <w:pgSz w:w="11905" w:h="16837"/>
      <w:pgMar w:top="1418" w:right="909" w:bottom="709" w:left="1276" w:header="283"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3D06A3" w14:textId="77777777" w:rsidR="00D04DC4" w:rsidRDefault="00D04DC4">
      <w:r>
        <w:separator/>
      </w:r>
    </w:p>
  </w:endnote>
  <w:endnote w:type="continuationSeparator" w:id="0">
    <w:p w14:paraId="1A27E400" w14:textId="77777777" w:rsidR="00D04DC4" w:rsidRDefault="00D04D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88763D" w14:textId="77777777" w:rsidR="00B50DFC" w:rsidRDefault="00D968C7">
    <w:pPr>
      <w:pBdr>
        <w:top w:val="nil"/>
        <w:left w:val="nil"/>
        <w:bottom w:val="nil"/>
        <w:right w:val="nil"/>
        <w:between w:val="nil"/>
      </w:pBdr>
      <w:tabs>
        <w:tab w:val="center" w:pos="4419"/>
        <w:tab w:val="right" w:pos="8838"/>
      </w:tabs>
      <w:jc w:val="center"/>
      <w:rPr>
        <w:b/>
        <w:color w:val="000000"/>
      </w:rPr>
    </w:pPr>
    <w:r>
      <w:rPr>
        <w:b/>
        <w:color w:val="000000"/>
      </w:rPr>
      <w:t>Praça Olímpio Campos, 74. Centro. CEP.: 49010-010. Telefone 2107-4840</w:t>
    </w:r>
  </w:p>
  <w:p w14:paraId="0C2CCF0A" w14:textId="77777777" w:rsidR="00B50DFC" w:rsidRDefault="00B50DFC">
    <w:pPr>
      <w:pBdr>
        <w:top w:val="nil"/>
        <w:left w:val="nil"/>
        <w:bottom w:val="nil"/>
        <w:right w:val="nil"/>
        <w:between w:val="nil"/>
      </w:pBdr>
      <w:tabs>
        <w:tab w:val="center" w:pos="4419"/>
        <w:tab w:val="right" w:pos="8838"/>
      </w:tabs>
      <w:jc w:val="center"/>
      <w:rPr>
        <w:b/>
        <w:color w:val="000000"/>
        <w:sz w:val="24"/>
        <w:szCs w:val="24"/>
      </w:rPr>
    </w:pPr>
  </w:p>
  <w:p w14:paraId="2E0F740C" w14:textId="77777777" w:rsidR="00B50DFC" w:rsidRDefault="00B50DFC">
    <w:pPr>
      <w:pBdr>
        <w:top w:val="nil"/>
        <w:left w:val="nil"/>
        <w:bottom w:val="nil"/>
        <w:right w:val="nil"/>
        <w:between w:val="nil"/>
      </w:pBdr>
      <w:tabs>
        <w:tab w:val="center" w:pos="4419"/>
        <w:tab w:val="right" w:pos="8838"/>
      </w:tabs>
      <w:jc w:val="center"/>
      <w:rPr>
        <w:b/>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8A3B4A" w14:textId="77777777" w:rsidR="00D04DC4" w:rsidRDefault="00D04DC4">
      <w:r>
        <w:separator/>
      </w:r>
    </w:p>
  </w:footnote>
  <w:footnote w:type="continuationSeparator" w:id="0">
    <w:p w14:paraId="0C0B1F78" w14:textId="77777777" w:rsidR="00D04DC4" w:rsidRDefault="00D04D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224F51" w14:textId="77777777" w:rsidR="00B50DFC" w:rsidRDefault="00D968C7">
    <w:pPr>
      <w:pBdr>
        <w:top w:val="nil"/>
        <w:left w:val="nil"/>
        <w:bottom w:val="nil"/>
        <w:right w:val="nil"/>
        <w:between w:val="nil"/>
      </w:pBdr>
      <w:tabs>
        <w:tab w:val="center" w:pos="4419"/>
        <w:tab w:val="right" w:pos="8838"/>
      </w:tabs>
      <w:jc w:val="center"/>
      <w:rPr>
        <w:b/>
        <w:color w:val="000000"/>
      </w:rPr>
    </w:pPr>
    <w:r>
      <w:rPr>
        <w:color w:val="000000"/>
      </w:rPr>
      <w:object w:dxaOrig="1305" w:dyaOrig="1305" w14:anchorId="22C65FD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5.1pt;height:65.1pt" filled="t">
          <v:fill color2="black"/>
          <v:imagedata r:id="rId1" o:title=""/>
        </v:shape>
        <o:OLEObject Type="Embed" ProgID="Word.Picture.8" ShapeID="_x0000_i1025" DrawAspect="Content" ObjectID="_1768907559" r:id="rId2"/>
      </w:object>
    </w:r>
  </w:p>
  <w:p w14:paraId="3A49ADCB" w14:textId="77777777" w:rsidR="00B50DFC" w:rsidRDefault="00D968C7">
    <w:pPr>
      <w:pBdr>
        <w:top w:val="nil"/>
        <w:left w:val="nil"/>
        <w:bottom w:val="nil"/>
        <w:right w:val="nil"/>
        <w:between w:val="nil"/>
      </w:pBdr>
      <w:tabs>
        <w:tab w:val="center" w:pos="4419"/>
        <w:tab w:val="right" w:pos="8838"/>
      </w:tabs>
      <w:jc w:val="center"/>
      <w:rPr>
        <w:b/>
        <w:color w:val="000000"/>
      </w:rPr>
    </w:pPr>
    <w:r>
      <w:rPr>
        <w:b/>
        <w:color w:val="000000"/>
      </w:rPr>
      <w:t>ESTADO DE SERGIPE</w:t>
    </w:r>
  </w:p>
  <w:p w14:paraId="379D16A5" w14:textId="77777777" w:rsidR="00B50DFC" w:rsidRDefault="00D968C7">
    <w:pPr>
      <w:pBdr>
        <w:top w:val="nil"/>
        <w:left w:val="nil"/>
        <w:bottom w:val="nil"/>
        <w:right w:val="nil"/>
        <w:between w:val="nil"/>
      </w:pBdr>
      <w:tabs>
        <w:tab w:val="center" w:pos="4419"/>
        <w:tab w:val="right" w:pos="8838"/>
      </w:tabs>
      <w:jc w:val="center"/>
      <w:rPr>
        <w:b/>
        <w:color w:val="000000"/>
      </w:rPr>
    </w:pPr>
    <w:r>
      <w:rPr>
        <w:b/>
        <w:color w:val="000000"/>
      </w:rPr>
      <w:t>CÂMARA MUNICIPAL DE ARACAJU</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C671FE"/>
    <w:multiLevelType w:val="hybridMultilevel"/>
    <w:tmpl w:val="E1061DB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11636197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0DFC"/>
    <w:rsid w:val="00016232"/>
    <w:rsid w:val="000345E1"/>
    <w:rsid w:val="00083262"/>
    <w:rsid w:val="001B24ED"/>
    <w:rsid w:val="001E19CD"/>
    <w:rsid w:val="001F5D66"/>
    <w:rsid w:val="0020402A"/>
    <w:rsid w:val="002070E5"/>
    <w:rsid w:val="00274B3A"/>
    <w:rsid w:val="003736F3"/>
    <w:rsid w:val="00432BE3"/>
    <w:rsid w:val="0043410F"/>
    <w:rsid w:val="00462636"/>
    <w:rsid w:val="00492F9A"/>
    <w:rsid w:val="00507307"/>
    <w:rsid w:val="00615CD5"/>
    <w:rsid w:val="00635AC4"/>
    <w:rsid w:val="006460E7"/>
    <w:rsid w:val="00697E93"/>
    <w:rsid w:val="006A6A25"/>
    <w:rsid w:val="006B29D3"/>
    <w:rsid w:val="006B3720"/>
    <w:rsid w:val="006C6D7D"/>
    <w:rsid w:val="00702991"/>
    <w:rsid w:val="007767C0"/>
    <w:rsid w:val="007E37B2"/>
    <w:rsid w:val="008377F6"/>
    <w:rsid w:val="00854D62"/>
    <w:rsid w:val="008817ED"/>
    <w:rsid w:val="00935147"/>
    <w:rsid w:val="00952247"/>
    <w:rsid w:val="00987C2B"/>
    <w:rsid w:val="00991EFC"/>
    <w:rsid w:val="00A46AAE"/>
    <w:rsid w:val="00B474A8"/>
    <w:rsid w:val="00B50DFC"/>
    <w:rsid w:val="00BB2855"/>
    <w:rsid w:val="00BD465C"/>
    <w:rsid w:val="00CC767B"/>
    <w:rsid w:val="00CF1001"/>
    <w:rsid w:val="00D04DC4"/>
    <w:rsid w:val="00D22120"/>
    <w:rsid w:val="00D968C7"/>
    <w:rsid w:val="00DB7913"/>
    <w:rsid w:val="00FF53C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EEA986"/>
  <w15:docId w15:val="{B23AC81A-18BE-475D-BCDA-28E455E24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6232"/>
    <w:pPr>
      <w:suppressAutoHyphens/>
    </w:pPr>
    <w:rPr>
      <w:lang w:eastAsia="ar-SA"/>
    </w:rPr>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table" w:customStyle="1" w:styleId="TableNormal8">
    <w:name w:val="Table Normal"/>
    <w:tblPr>
      <w:tblCellMar>
        <w:top w:w="0" w:type="dxa"/>
        <w:left w:w="0" w:type="dxa"/>
        <w:bottom w:w="0" w:type="dxa"/>
        <w:right w:w="0" w:type="dxa"/>
      </w:tblCellMar>
    </w:tblPr>
  </w:style>
  <w:style w:type="table" w:customStyle="1" w:styleId="TableNormal9">
    <w:name w:val="Table Normal"/>
    <w:tblPr>
      <w:tblCellMar>
        <w:top w:w="0" w:type="dxa"/>
        <w:left w:w="0" w:type="dxa"/>
        <w:bottom w:w="0" w:type="dxa"/>
        <w:right w:w="0" w:type="dxa"/>
      </w:tblCellMar>
    </w:tblPr>
  </w:style>
  <w:style w:type="paragraph" w:styleId="Cabealho">
    <w:name w:val="header"/>
    <w:basedOn w:val="Normal"/>
    <w:link w:val="CabealhoChar"/>
    <w:rsid w:val="00B62F99"/>
    <w:pPr>
      <w:tabs>
        <w:tab w:val="center" w:pos="4419"/>
        <w:tab w:val="right" w:pos="8838"/>
      </w:tabs>
    </w:pPr>
  </w:style>
  <w:style w:type="character" w:customStyle="1" w:styleId="CabealhoChar">
    <w:name w:val="Cabeçalho Char"/>
    <w:basedOn w:val="Fontepargpadro"/>
    <w:link w:val="Cabealho"/>
    <w:rsid w:val="00B62F99"/>
    <w:rPr>
      <w:rFonts w:ascii="Times New Roman" w:eastAsia="Times New Roman" w:hAnsi="Times New Roman" w:cs="Times New Roman"/>
      <w:sz w:val="20"/>
      <w:szCs w:val="20"/>
      <w:lang w:eastAsia="ar-SA"/>
    </w:rPr>
  </w:style>
  <w:style w:type="paragraph" w:styleId="Rodap">
    <w:name w:val="footer"/>
    <w:basedOn w:val="Normal"/>
    <w:link w:val="RodapChar"/>
    <w:rsid w:val="00B62F99"/>
    <w:pPr>
      <w:tabs>
        <w:tab w:val="center" w:pos="4419"/>
        <w:tab w:val="right" w:pos="8838"/>
      </w:tabs>
    </w:pPr>
  </w:style>
  <w:style w:type="character" w:customStyle="1" w:styleId="RodapChar">
    <w:name w:val="Rodapé Char"/>
    <w:basedOn w:val="Fontepargpadro"/>
    <w:link w:val="Rodap"/>
    <w:rsid w:val="00B62F99"/>
    <w:rPr>
      <w:rFonts w:ascii="Times New Roman" w:eastAsia="Times New Roman" w:hAnsi="Times New Roman" w:cs="Times New Roman"/>
      <w:sz w:val="20"/>
      <w:szCs w:val="20"/>
      <w:lang w:eastAsia="ar-SA"/>
    </w:rPr>
  </w:style>
  <w:style w:type="paragraph" w:styleId="Textodebalo">
    <w:name w:val="Balloon Text"/>
    <w:basedOn w:val="Normal"/>
    <w:link w:val="TextodebaloChar"/>
    <w:uiPriority w:val="99"/>
    <w:semiHidden/>
    <w:unhideWhenUsed/>
    <w:rsid w:val="005C72EB"/>
    <w:rPr>
      <w:rFonts w:ascii="Segoe UI" w:hAnsi="Segoe UI" w:cs="Segoe UI"/>
      <w:sz w:val="18"/>
      <w:szCs w:val="18"/>
    </w:rPr>
  </w:style>
  <w:style w:type="character" w:customStyle="1" w:styleId="TextodebaloChar">
    <w:name w:val="Texto de balão Char"/>
    <w:basedOn w:val="Fontepargpadro"/>
    <w:link w:val="Textodebalo"/>
    <w:uiPriority w:val="99"/>
    <w:semiHidden/>
    <w:rsid w:val="005C72EB"/>
    <w:rPr>
      <w:rFonts w:ascii="Segoe UI" w:eastAsia="Times New Roman" w:hAnsi="Segoe UI" w:cs="Segoe UI"/>
      <w:sz w:val="18"/>
      <w:szCs w:val="18"/>
      <w:lang w:eastAsia="ar-SA"/>
    </w:rPr>
  </w:style>
  <w:style w:type="character" w:styleId="Hyperlink">
    <w:name w:val="Hyperlink"/>
    <w:basedOn w:val="Fontepargpadro"/>
    <w:uiPriority w:val="99"/>
    <w:unhideWhenUsed/>
    <w:rsid w:val="00593D4D"/>
    <w:rPr>
      <w:color w:val="0000FF" w:themeColor="hyperlink"/>
      <w:u w:val="single"/>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NormalWeb">
    <w:name w:val="Normal (Web)"/>
    <w:basedOn w:val="Normal"/>
    <w:uiPriority w:val="99"/>
    <w:unhideWhenUsed/>
    <w:rsid w:val="00B71AFE"/>
    <w:pPr>
      <w:suppressAutoHyphens w:val="0"/>
      <w:spacing w:before="100" w:beforeAutospacing="1" w:after="100" w:afterAutospacing="1"/>
    </w:pPr>
    <w:rPr>
      <w:sz w:val="24"/>
      <w:szCs w:val="24"/>
      <w:lang w:eastAsia="pt-BR"/>
    </w:rPr>
  </w:style>
  <w:style w:type="paragraph" w:styleId="PargrafodaLista">
    <w:name w:val="List Paragraph"/>
    <w:basedOn w:val="Normal"/>
    <w:uiPriority w:val="34"/>
    <w:qFormat/>
    <w:rsid w:val="00CF1001"/>
    <w:pPr>
      <w:ind w:left="720"/>
      <w:contextualSpacing/>
    </w:pPr>
  </w:style>
  <w:style w:type="character" w:styleId="Forte">
    <w:name w:val="Strong"/>
    <w:basedOn w:val="Fontepargpadro"/>
    <w:uiPriority w:val="22"/>
    <w:qFormat/>
    <w:rsid w:val="00854D62"/>
    <w:rPr>
      <w:b/>
      <w:bCs/>
    </w:rPr>
  </w:style>
  <w:style w:type="character" w:styleId="nfase">
    <w:name w:val="Emphasis"/>
    <w:basedOn w:val="Fontepargpadro"/>
    <w:uiPriority w:val="20"/>
    <w:qFormat/>
    <w:rsid w:val="006460E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323133">
      <w:bodyDiv w:val="1"/>
      <w:marLeft w:val="0"/>
      <w:marRight w:val="0"/>
      <w:marTop w:val="0"/>
      <w:marBottom w:val="0"/>
      <w:divBdr>
        <w:top w:val="none" w:sz="0" w:space="0" w:color="auto"/>
        <w:left w:val="none" w:sz="0" w:space="0" w:color="auto"/>
        <w:bottom w:val="none" w:sz="0" w:space="0" w:color="auto"/>
        <w:right w:val="none" w:sz="0" w:space="0" w:color="auto"/>
      </w:divBdr>
    </w:div>
    <w:div w:id="151025818">
      <w:bodyDiv w:val="1"/>
      <w:marLeft w:val="0"/>
      <w:marRight w:val="0"/>
      <w:marTop w:val="0"/>
      <w:marBottom w:val="0"/>
      <w:divBdr>
        <w:top w:val="none" w:sz="0" w:space="0" w:color="auto"/>
        <w:left w:val="none" w:sz="0" w:space="0" w:color="auto"/>
        <w:bottom w:val="none" w:sz="0" w:space="0" w:color="auto"/>
        <w:right w:val="none" w:sz="0" w:space="0" w:color="auto"/>
      </w:divBdr>
    </w:div>
    <w:div w:id="198667062">
      <w:bodyDiv w:val="1"/>
      <w:marLeft w:val="0"/>
      <w:marRight w:val="0"/>
      <w:marTop w:val="0"/>
      <w:marBottom w:val="0"/>
      <w:divBdr>
        <w:top w:val="none" w:sz="0" w:space="0" w:color="auto"/>
        <w:left w:val="none" w:sz="0" w:space="0" w:color="auto"/>
        <w:bottom w:val="none" w:sz="0" w:space="0" w:color="auto"/>
        <w:right w:val="none" w:sz="0" w:space="0" w:color="auto"/>
      </w:divBdr>
    </w:div>
    <w:div w:id="244196014">
      <w:bodyDiv w:val="1"/>
      <w:marLeft w:val="0"/>
      <w:marRight w:val="0"/>
      <w:marTop w:val="0"/>
      <w:marBottom w:val="0"/>
      <w:divBdr>
        <w:top w:val="none" w:sz="0" w:space="0" w:color="auto"/>
        <w:left w:val="none" w:sz="0" w:space="0" w:color="auto"/>
        <w:bottom w:val="none" w:sz="0" w:space="0" w:color="auto"/>
        <w:right w:val="none" w:sz="0" w:space="0" w:color="auto"/>
      </w:divBdr>
    </w:div>
    <w:div w:id="292099899">
      <w:bodyDiv w:val="1"/>
      <w:marLeft w:val="0"/>
      <w:marRight w:val="0"/>
      <w:marTop w:val="0"/>
      <w:marBottom w:val="0"/>
      <w:divBdr>
        <w:top w:val="none" w:sz="0" w:space="0" w:color="auto"/>
        <w:left w:val="none" w:sz="0" w:space="0" w:color="auto"/>
        <w:bottom w:val="none" w:sz="0" w:space="0" w:color="auto"/>
        <w:right w:val="none" w:sz="0" w:space="0" w:color="auto"/>
      </w:divBdr>
    </w:div>
    <w:div w:id="790511993">
      <w:bodyDiv w:val="1"/>
      <w:marLeft w:val="0"/>
      <w:marRight w:val="0"/>
      <w:marTop w:val="0"/>
      <w:marBottom w:val="0"/>
      <w:divBdr>
        <w:top w:val="none" w:sz="0" w:space="0" w:color="auto"/>
        <w:left w:val="none" w:sz="0" w:space="0" w:color="auto"/>
        <w:bottom w:val="none" w:sz="0" w:space="0" w:color="auto"/>
        <w:right w:val="none" w:sz="0" w:space="0" w:color="auto"/>
      </w:divBdr>
    </w:div>
    <w:div w:id="1497188512">
      <w:bodyDiv w:val="1"/>
      <w:marLeft w:val="0"/>
      <w:marRight w:val="0"/>
      <w:marTop w:val="0"/>
      <w:marBottom w:val="0"/>
      <w:divBdr>
        <w:top w:val="none" w:sz="0" w:space="0" w:color="auto"/>
        <w:left w:val="none" w:sz="0" w:space="0" w:color="auto"/>
        <w:bottom w:val="none" w:sz="0" w:space="0" w:color="auto"/>
        <w:right w:val="none" w:sz="0" w:space="0" w:color="auto"/>
      </w:divBdr>
    </w:div>
    <w:div w:id="15739993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HeFYLOHyMydT8DVHazceAwO3p+Q==">AMUW2mWVEbvLTzNfNxlqjqVEas8jOCLPEoJwcJGw4+YLxQ/qTQDrblIGURrkZoMR+14xX5mCN69KT3zPo95DYR96Nz7Mxr9ZAmVO9dPptIbECkRGuwEKjrgX/6DxY+HKdcR1wPzJhCNa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247</Words>
  <Characters>1335</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Yuri</dc:creator>
  <cp:lastModifiedBy>Salvelina Moraes dos Santos</cp:lastModifiedBy>
  <cp:revision>2</cp:revision>
  <cp:lastPrinted>2023-05-10T13:47:00Z</cp:lastPrinted>
  <dcterms:created xsi:type="dcterms:W3CDTF">2024-02-08T17:26:00Z</dcterms:created>
  <dcterms:modified xsi:type="dcterms:W3CDTF">2024-02-08T17:26:00Z</dcterms:modified>
</cp:coreProperties>
</file>