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E0DBB" w14:textId="77777777" w:rsidR="00635340" w:rsidRDefault="00635340">
      <w:pPr>
        <w:pStyle w:val="Standard"/>
        <w:jc w:val="center"/>
        <w:rPr>
          <w:b/>
          <w:bCs/>
        </w:rPr>
      </w:pPr>
    </w:p>
    <w:p w14:paraId="5E7199F8" w14:textId="77777777" w:rsidR="00635340" w:rsidRPr="000924BE" w:rsidRDefault="00321C4D">
      <w:pPr>
        <w:pStyle w:val="Standard"/>
        <w:jc w:val="center"/>
        <w:rPr>
          <w:b/>
          <w:bCs/>
          <w:sz w:val="28"/>
          <w:szCs w:val="28"/>
        </w:rPr>
      </w:pPr>
      <w:r w:rsidRPr="000924BE">
        <w:rPr>
          <w:b/>
          <w:bCs/>
          <w:sz w:val="28"/>
          <w:szCs w:val="28"/>
        </w:rPr>
        <w:t>PROJETO DE LEI Nº</w:t>
      </w:r>
    </w:p>
    <w:p w14:paraId="472CB388" w14:textId="77777777" w:rsidR="00635340" w:rsidRDefault="00635340">
      <w:pPr>
        <w:pStyle w:val="Standard"/>
        <w:jc w:val="center"/>
      </w:pPr>
    </w:p>
    <w:p w14:paraId="18F04C97" w14:textId="7A624CDF" w:rsidR="00635340" w:rsidRDefault="00321C4D">
      <w:pPr>
        <w:pStyle w:val="Standard"/>
        <w:ind w:left="4962" w:firstLine="3"/>
        <w:jc w:val="both"/>
        <w:rPr>
          <w:b/>
          <w:bCs/>
        </w:rPr>
      </w:pPr>
      <w:r>
        <w:rPr>
          <w:b/>
          <w:bCs/>
        </w:rPr>
        <w:t>Denomina</w:t>
      </w:r>
      <w:r w:rsidR="00B40B48">
        <w:rPr>
          <w:b/>
          <w:bCs/>
        </w:rPr>
        <w:t xml:space="preserve"> Rua</w:t>
      </w:r>
      <w:r>
        <w:rPr>
          <w:b/>
          <w:bCs/>
        </w:rPr>
        <w:t xml:space="preserve"> </w:t>
      </w:r>
      <w:r w:rsidR="00D80BA6">
        <w:rPr>
          <w:b/>
          <w:bCs/>
        </w:rPr>
        <w:t xml:space="preserve">Rosalvo Fontes, a atual </w:t>
      </w:r>
      <w:r w:rsidR="00042C4B">
        <w:rPr>
          <w:b/>
          <w:bCs/>
        </w:rPr>
        <w:t>Rotatória</w:t>
      </w:r>
      <w:r w:rsidR="00D80BA6">
        <w:rPr>
          <w:b/>
          <w:bCs/>
        </w:rPr>
        <w:t xml:space="preserve">, no Conjunto Recanto do Sol, </w:t>
      </w:r>
      <w:r>
        <w:rPr>
          <w:b/>
          <w:bCs/>
        </w:rPr>
        <w:t>e dá providências correlatas.</w:t>
      </w:r>
    </w:p>
    <w:p w14:paraId="55B6EAB6" w14:textId="77777777" w:rsidR="00635340" w:rsidRDefault="00635340">
      <w:pPr>
        <w:pStyle w:val="Standard"/>
        <w:jc w:val="both"/>
      </w:pPr>
    </w:p>
    <w:p w14:paraId="65572840" w14:textId="77777777" w:rsidR="00635340" w:rsidRDefault="00635340">
      <w:pPr>
        <w:pStyle w:val="Standard"/>
        <w:jc w:val="both"/>
      </w:pPr>
    </w:p>
    <w:p w14:paraId="5BAFFAD0" w14:textId="77777777" w:rsidR="00051324" w:rsidRDefault="00051324" w:rsidP="00E2452A">
      <w:pPr>
        <w:pStyle w:val="Standard"/>
        <w:tabs>
          <w:tab w:val="left" w:pos="450"/>
        </w:tabs>
        <w:spacing w:line="360" w:lineRule="auto"/>
        <w:jc w:val="both"/>
        <w:rPr>
          <w:rFonts w:cs="Times New Roman"/>
          <w:b/>
          <w:bCs/>
        </w:rPr>
      </w:pPr>
    </w:p>
    <w:p w14:paraId="0935D60E" w14:textId="0DAC7974" w:rsidR="00635340" w:rsidRDefault="000924BE" w:rsidP="000924BE">
      <w:pPr>
        <w:pStyle w:val="Standard"/>
        <w:tabs>
          <w:tab w:val="left" w:pos="450"/>
        </w:tabs>
        <w:spacing w:after="240" w:line="36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 w:rsidR="00321C4D" w:rsidRPr="00E2452A">
        <w:rPr>
          <w:rFonts w:cs="Times New Roman"/>
          <w:b/>
          <w:bCs/>
        </w:rPr>
        <w:t>O PREFEITO DO MUNICÍPIO DE ARACAJU:</w:t>
      </w:r>
    </w:p>
    <w:p w14:paraId="490745B6" w14:textId="2CBC1C60" w:rsidR="00635340" w:rsidRPr="003802E0" w:rsidRDefault="000924BE" w:rsidP="000924BE">
      <w:pPr>
        <w:pStyle w:val="Standard"/>
        <w:tabs>
          <w:tab w:val="left" w:pos="450"/>
        </w:tabs>
        <w:spacing w:after="240" w:line="36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ab/>
      </w:r>
      <w:r w:rsidR="00321C4D" w:rsidRPr="003802E0">
        <w:rPr>
          <w:rFonts w:cs="Times New Roman"/>
          <w:bCs/>
        </w:rPr>
        <w:t>Faz saber que a Câmara Municipal de Aracaju aprovou, e ele sanciona a seguinte Lei:</w:t>
      </w:r>
    </w:p>
    <w:p w14:paraId="20075605" w14:textId="0B0E77DF" w:rsidR="00635340" w:rsidRPr="00E2452A" w:rsidRDefault="00E2452A" w:rsidP="000924BE">
      <w:pPr>
        <w:pStyle w:val="Standard"/>
        <w:tabs>
          <w:tab w:val="left" w:pos="450"/>
        </w:tabs>
        <w:spacing w:after="240" w:line="360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ab/>
      </w:r>
      <w:r w:rsidR="00321C4D" w:rsidRPr="00E2452A">
        <w:rPr>
          <w:rFonts w:cs="Times New Roman"/>
          <w:b/>
          <w:bCs/>
        </w:rPr>
        <w:t>Art. 1º –</w:t>
      </w:r>
      <w:r w:rsidR="00321C4D" w:rsidRPr="00E2452A">
        <w:rPr>
          <w:rFonts w:cs="Times New Roman"/>
        </w:rPr>
        <w:t xml:space="preserve"> Fica denominada </w:t>
      </w:r>
      <w:r w:rsidR="00B40B48">
        <w:rPr>
          <w:b/>
          <w:bCs/>
        </w:rPr>
        <w:t>Rua Rosalvo Fontes</w:t>
      </w:r>
      <w:r w:rsidR="00D0567B" w:rsidRPr="00E2452A">
        <w:rPr>
          <w:rFonts w:cs="Times New Roman"/>
          <w:b/>
          <w:bCs/>
        </w:rPr>
        <w:t>,</w:t>
      </w:r>
      <w:r w:rsidR="00687E68">
        <w:rPr>
          <w:rFonts w:cs="Times New Roman"/>
        </w:rPr>
        <w:t xml:space="preserve"> a atual </w:t>
      </w:r>
      <w:r w:rsidR="00042C4B">
        <w:rPr>
          <w:rFonts w:cs="Times New Roman"/>
        </w:rPr>
        <w:t>Rotatória</w:t>
      </w:r>
      <w:r w:rsidR="00B40B48">
        <w:rPr>
          <w:rFonts w:cs="Times New Roman"/>
        </w:rPr>
        <w:t>, no Conjunto Recanto do Sol</w:t>
      </w:r>
      <w:r w:rsidR="00D0567B" w:rsidRPr="00E2452A">
        <w:rPr>
          <w:rFonts w:cs="Times New Roman"/>
        </w:rPr>
        <w:t>.</w:t>
      </w:r>
    </w:p>
    <w:p w14:paraId="547BB8EF" w14:textId="77777777" w:rsidR="00635340" w:rsidRPr="00E2452A" w:rsidRDefault="00E2452A" w:rsidP="000924BE">
      <w:pPr>
        <w:pStyle w:val="Standard"/>
        <w:tabs>
          <w:tab w:val="left" w:pos="450"/>
        </w:tabs>
        <w:spacing w:after="240" w:line="360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ab/>
      </w:r>
      <w:r w:rsidR="00321C4D" w:rsidRPr="00E2452A">
        <w:rPr>
          <w:rFonts w:cs="Times New Roman"/>
          <w:b/>
          <w:bCs/>
        </w:rPr>
        <w:t xml:space="preserve">Art. 2º – </w:t>
      </w:r>
      <w:r w:rsidR="00321C4D" w:rsidRPr="00E2452A">
        <w:rPr>
          <w:rFonts w:cs="Times New Roman"/>
        </w:rPr>
        <w:t>A Empresa Municipal de Obras e Urbanização</w:t>
      </w:r>
      <w:r w:rsidR="003802E0">
        <w:rPr>
          <w:rFonts w:cs="Times New Roman"/>
        </w:rPr>
        <w:t xml:space="preserve"> – </w:t>
      </w:r>
      <w:r w:rsidR="003802E0" w:rsidRPr="003802E0">
        <w:rPr>
          <w:rFonts w:cs="Times New Roman"/>
          <w:color w:val="000000" w:themeColor="text1"/>
          <w:shd w:val="clear" w:color="auto" w:fill="FFFFFF"/>
        </w:rPr>
        <w:t xml:space="preserve">Emurb </w:t>
      </w:r>
      <w:r w:rsidR="003802E0">
        <w:rPr>
          <w:rFonts w:ascii="Arial" w:hAnsi="Arial" w:cs="Arial"/>
          <w:color w:val="4D5156"/>
          <w:sz w:val="21"/>
          <w:szCs w:val="21"/>
          <w:shd w:val="clear" w:color="auto" w:fill="FFFFFF"/>
        </w:rPr>
        <w:t>-</w:t>
      </w:r>
      <w:r w:rsidR="00321C4D" w:rsidRPr="00E2452A">
        <w:rPr>
          <w:rFonts w:cs="Times New Roman"/>
        </w:rPr>
        <w:t xml:space="preserve"> tomará as providências necessárias para aposição da placa na mencionada rua.</w:t>
      </w:r>
    </w:p>
    <w:p w14:paraId="29728EBA" w14:textId="77777777" w:rsidR="00635340" w:rsidRDefault="00E2452A" w:rsidP="000924BE">
      <w:pPr>
        <w:pStyle w:val="Standard"/>
        <w:tabs>
          <w:tab w:val="left" w:pos="450"/>
        </w:tabs>
        <w:spacing w:after="240" w:line="360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ab/>
      </w:r>
      <w:r w:rsidR="00321C4D" w:rsidRPr="00E2452A">
        <w:rPr>
          <w:rFonts w:cs="Times New Roman"/>
          <w:b/>
          <w:bCs/>
        </w:rPr>
        <w:t xml:space="preserve">Art. 3º – </w:t>
      </w:r>
      <w:r w:rsidR="00321C4D" w:rsidRPr="00E2452A">
        <w:rPr>
          <w:rFonts w:cs="Times New Roman"/>
        </w:rPr>
        <w:t>Esta lei entrará em vigor na data de sua publicação.</w:t>
      </w:r>
    </w:p>
    <w:p w14:paraId="2ADA509C" w14:textId="77777777" w:rsidR="002C05BB" w:rsidRPr="00E2452A" w:rsidRDefault="002C05BB" w:rsidP="00E2452A">
      <w:pPr>
        <w:pStyle w:val="Standard"/>
        <w:tabs>
          <w:tab w:val="left" w:pos="450"/>
        </w:tabs>
        <w:spacing w:line="360" w:lineRule="auto"/>
        <w:jc w:val="both"/>
        <w:rPr>
          <w:rFonts w:cs="Times New Roman"/>
        </w:rPr>
      </w:pPr>
    </w:p>
    <w:p w14:paraId="14533EC0" w14:textId="77777777" w:rsidR="00635340" w:rsidRPr="00E2452A" w:rsidRDefault="00635340">
      <w:pPr>
        <w:pStyle w:val="Standard"/>
        <w:tabs>
          <w:tab w:val="left" w:pos="450"/>
        </w:tabs>
        <w:spacing w:line="360" w:lineRule="auto"/>
        <w:jc w:val="both"/>
        <w:rPr>
          <w:rFonts w:cs="Times New Roman"/>
        </w:rPr>
      </w:pPr>
    </w:p>
    <w:p w14:paraId="589B0991" w14:textId="7210A031" w:rsidR="00D0567B" w:rsidRDefault="00321C4D" w:rsidP="00D0567B">
      <w:pPr>
        <w:pStyle w:val="Standard"/>
        <w:tabs>
          <w:tab w:val="left" w:pos="450"/>
        </w:tabs>
        <w:spacing w:line="360" w:lineRule="auto"/>
        <w:jc w:val="center"/>
        <w:rPr>
          <w:rFonts w:cs="Times New Roman"/>
        </w:rPr>
      </w:pPr>
      <w:r w:rsidRPr="00E2452A">
        <w:rPr>
          <w:rFonts w:cs="Times New Roman"/>
        </w:rPr>
        <w:t xml:space="preserve">Palácio Graccho Cardoso, Aracaju, </w:t>
      </w:r>
      <w:r w:rsidR="00B40B48">
        <w:rPr>
          <w:rFonts w:cs="Times New Roman"/>
        </w:rPr>
        <w:t>25 de março</w:t>
      </w:r>
      <w:r w:rsidR="009F11C2">
        <w:rPr>
          <w:rFonts w:cs="Times New Roman"/>
        </w:rPr>
        <w:t xml:space="preserve"> de 202</w:t>
      </w:r>
      <w:r w:rsidR="00B40B48">
        <w:rPr>
          <w:rFonts w:cs="Times New Roman"/>
        </w:rPr>
        <w:t>4</w:t>
      </w:r>
      <w:r w:rsidRPr="00E2452A">
        <w:rPr>
          <w:rFonts w:cs="Times New Roman"/>
        </w:rPr>
        <w:t>.</w:t>
      </w:r>
    </w:p>
    <w:p w14:paraId="4ECAD3E5" w14:textId="77777777" w:rsidR="002C05BB" w:rsidRPr="00E2452A" w:rsidRDefault="002C05BB" w:rsidP="00D0567B">
      <w:pPr>
        <w:pStyle w:val="Standard"/>
        <w:tabs>
          <w:tab w:val="left" w:pos="450"/>
        </w:tabs>
        <w:spacing w:line="360" w:lineRule="auto"/>
        <w:jc w:val="center"/>
        <w:rPr>
          <w:rFonts w:cs="Times New Roman"/>
        </w:rPr>
      </w:pPr>
    </w:p>
    <w:p w14:paraId="4799626B" w14:textId="77777777" w:rsidR="000924BE" w:rsidRDefault="000924BE" w:rsidP="00D0567B">
      <w:pPr>
        <w:spacing w:line="360" w:lineRule="auto"/>
        <w:jc w:val="center"/>
        <w:rPr>
          <w:rFonts w:eastAsia="Arial" w:cs="Times New Roman"/>
          <w:color w:val="000000"/>
        </w:rPr>
      </w:pPr>
    </w:p>
    <w:p w14:paraId="62619104" w14:textId="7803A07E" w:rsidR="000924BE" w:rsidRDefault="000924BE" w:rsidP="00D0567B">
      <w:pPr>
        <w:spacing w:line="360" w:lineRule="auto"/>
        <w:jc w:val="center"/>
        <w:rPr>
          <w:rFonts w:eastAsia="Arial" w:cs="Times New Roman"/>
          <w:color w:val="000000"/>
        </w:rPr>
      </w:pPr>
      <w:r>
        <w:rPr>
          <w:b/>
          <w:noProof/>
          <w:spacing w:val="20"/>
        </w:rPr>
        <w:drawing>
          <wp:anchor distT="0" distB="0" distL="114300" distR="114300" simplePos="0" relativeHeight="251659264" behindDoc="0" locked="0" layoutInCell="1" allowOverlap="1" wp14:anchorId="0DC94F06" wp14:editId="3E310619">
            <wp:simplePos x="0" y="0"/>
            <wp:positionH relativeFrom="column">
              <wp:posOffset>-141605</wp:posOffset>
            </wp:positionH>
            <wp:positionV relativeFrom="paragraph">
              <wp:posOffset>242570</wp:posOffset>
            </wp:positionV>
            <wp:extent cx="1228725" cy="5905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FD853" w14:textId="1A317FE1" w:rsidR="00D0567B" w:rsidRPr="00F556F7" w:rsidRDefault="00D0567B" w:rsidP="00D0567B">
      <w:pPr>
        <w:spacing w:line="360" w:lineRule="auto"/>
        <w:jc w:val="center"/>
        <w:rPr>
          <w:rFonts w:eastAsia="Arial" w:cs="Times New Roman"/>
          <w:color w:val="000000"/>
        </w:rPr>
      </w:pPr>
    </w:p>
    <w:p w14:paraId="048AC3B8" w14:textId="77777777" w:rsidR="00D0567B" w:rsidRPr="00F556F7" w:rsidRDefault="00D0567B" w:rsidP="00D0567B">
      <w:pPr>
        <w:spacing w:line="360" w:lineRule="auto"/>
        <w:jc w:val="both"/>
        <w:rPr>
          <w:rFonts w:eastAsia="Arial" w:cs="Times New Roman"/>
          <w:color w:val="000000"/>
        </w:rPr>
      </w:pPr>
    </w:p>
    <w:p w14:paraId="5A831BF8" w14:textId="65712BE4" w:rsidR="00D0567B" w:rsidRPr="00F556F7" w:rsidRDefault="000924BE" w:rsidP="000924BE">
      <w:pPr>
        <w:jc w:val="both"/>
        <w:rPr>
          <w:rFonts w:eastAsia="Arial" w:cs="Times New Roman"/>
          <w:b/>
          <w:color w:val="000000"/>
        </w:rPr>
      </w:pPr>
      <w:proofErr w:type="spellStart"/>
      <w:r>
        <w:rPr>
          <w:rFonts w:eastAsia="Arial" w:cs="Times New Roman"/>
          <w:b/>
          <w:color w:val="000000"/>
        </w:rPr>
        <w:t>Isac</w:t>
      </w:r>
      <w:proofErr w:type="spellEnd"/>
      <w:r>
        <w:rPr>
          <w:rFonts w:eastAsia="Arial" w:cs="Times New Roman"/>
          <w:b/>
          <w:color w:val="000000"/>
        </w:rPr>
        <w:t xml:space="preserve"> Silveira</w:t>
      </w:r>
    </w:p>
    <w:p w14:paraId="72D4E6C9" w14:textId="6026E932" w:rsidR="00D0567B" w:rsidRPr="00F556F7" w:rsidRDefault="000924BE" w:rsidP="000924BE">
      <w:pPr>
        <w:jc w:val="both"/>
        <w:rPr>
          <w:rFonts w:eastAsia="Arial" w:cs="Times New Roman"/>
          <w:b/>
          <w:color w:val="000000"/>
        </w:rPr>
      </w:pPr>
      <w:r>
        <w:rPr>
          <w:rFonts w:eastAsia="Arial" w:cs="Times New Roman"/>
          <w:b/>
          <w:color w:val="000000"/>
        </w:rPr>
        <w:t>Vereador</w:t>
      </w:r>
    </w:p>
    <w:p w14:paraId="6CA6AA39" w14:textId="77777777" w:rsidR="00635340" w:rsidRPr="00F556F7" w:rsidRDefault="00635340">
      <w:pPr>
        <w:pStyle w:val="Standard"/>
        <w:tabs>
          <w:tab w:val="left" w:pos="450"/>
        </w:tabs>
        <w:jc w:val="both"/>
        <w:rPr>
          <w:rFonts w:cs="Times New Roman"/>
        </w:rPr>
      </w:pPr>
    </w:p>
    <w:p w14:paraId="50DD3AA0" w14:textId="77777777" w:rsidR="00635340" w:rsidRPr="00F556F7" w:rsidRDefault="00635340">
      <w:pPr>
        <w:pStyle w:val="Standard"/>
        <w:tabs>
          <w:tab w:val="left" w:pos="450"/>
        </w:tabs>
        <w:jc w:val="both"/>
        <w:rPr>
          <w:rFonts w:cs="Times New Roman"/>
          <w:sz w:val="26"/>
          <w:szCs w:val="26"/>
        </w:rPr>
      </w:pPr>
    </w:p>
    <w:p w14:paraId="521EF7F2" w14:textId="77777777" w:rsidR="00635340" w:rsidRPr="00F556F7" w:rsidRDefault="00635340">
      <w:pPr>
        <w:pStyle w:val="Standard"/>
        <w:tabs>
          <w:tab w:val="left" w:pos="450"/>
        </w:tabs>
        <w:rPr>
          <w:rFonts w:cs="Times New Roman"/>
          <w:b/>
          <w:bCs/>
          <w:sz w:val="26"/>
          <w:szCs w:val="26"/>
        </w:rPr>
      </w:pPr>
    </w:p>
    <w:p w14:paraId="091AE75E" w14:textId="77777777" w:rsidR="00635340" w:rsidRPr="00F556F7" w:rsidRDefault="00635340">
      <w:pPr>
        <w:pStyle w:val="Standard"/>
        <w:tabs>
          <w:tab w:val="left" w:pos="450"/>
        </w:tabs>
        <w:jc w:val="center"/>
        <w:rPr>
          <w:rFonts w:cs="Times New Roman"/>
          <w:b/>
          <w:bCs/>
          <w:sz w:val="26"/>
          <w:szCs w:val="26"/>
        </w:rPr>
      </w:pPr>
    </w:p>
    <w:p w14:paraId="682ABC90" w14:textId="77777777" w:rsidR="00D0567B" w:rsidRPr="00F556F7" w:rsidRDefault="00D0567B">
      <w:pPr>
        <w:pStyle w:val="Standard"/>
        <w:tabs>
          <w:tab w:val="left" w:pos="450"/>
        </w:tabs>
        <w:jc w:val="center"/>
        <w:rPr>
          <w:rFonts w:cs="Times New Roman"/>
          <w:b/>
          <w:bCs/>
          <w:sz w:val="26"/>
          <w:szCs w:val="26"/>
        </w:rPr>
      </w:pPr>
    </w:p>
    <w:p w14:paraId="4A90E217" w14:textId="77777777" w:rsidR="00D0567B" w:rsidRPr="00F556F7" w:rsidRDefault="00D0567B">
      <w:pPr>
        <w:pStyle w:val="Standard"/>
        <w:tabs>
          <w:tab w:val="left" w:pos="450"/>
        </w:tabs>
        <w:jc w:val="center"/>
        <w:rPr>
          <w:rFonts w:cs="Times New Roman"/>
          <w:b/>
          <w:bCs/>
          <w:sz w:val="26"/>
          <w:szCs w:val="26"/>
        </w:rPr>
      </w:pPr>
    </w:p>
    <w:p w14:paraId="333E56E9" w14:textId="77777777" w:rsidR="00D0567B" w:rsidRPr="00F556F7" w:rsidRDefault="00D0567B">
      <w:pPr>
        <w:pStyle w:val="Standard"/>
        <w:tabs>
          <w:tab w:val="left" w:pos="450"/>
        </w:tabs>
        <w:jc w:val="center"/>
        <w:rPr>
          <w:rFonts w:cs="Times New Roman"/>
          <w:b/>
          <w:bCs/>
          <w:sz w:val="26"/>
          <w:szCs w:val="26"/>
        </w:rPr>
      </w:pPr>
    </w:p>
    <w:p w14:paraId="240758C5" w14:textId="77777777" w:rsidR="00635340" w:rsidRPr="00F556F7" w:rsidRDefault="00321C4D">
      <w:pPr>
        <w:pStyle w:val="Standard"/>
        <w:tabs>
          <w:tab w:val="left" w:pos="450"/>
        </w:tabs>
        <w:jc w:val="center"/>
        <w:rPr>
          <w:rFonts w:cs="Times New Roman"/>
          <w:b/>
          <w:bCs/>
          <w:sz w:val="26"/>
          <w:szCs w:val="26"/>
        </w:rPr>
      </w:pPr>
      <w:r w:rsidRPr="00F556F7">
        <w:rPr>
          <w:rFonts w:cs="Times New Roman"/>
          <w:b/>
          <w:bCs/>
          <w:sz w:val="26"/>
          <w:szCs w:val="26"/>
        </w:rPr>
        <w:lastRenderedPageBreak/>
        <w:t>JUSTIFICATIVA</w:t>
      </w:r>
    </w:p>
    <w:p w14:paraId="48E53563" w14:textId="77777777" w:rsidR="00635340" w:rsidRPr="00F556F7" w:rsidRDefault="00635340">
      <w:pPr>
        <w:pStyle w:val="Standard"/>
        <w:tabs>
          <w:tab w:val="left" w:pos="450"/>
        </w:tabs>
        <w:jc w:val="both"/>
        <w:rPr>
          <w:rFonts w:cs="Times New Roman"/>
          <w:b/>
          <w:bCs/>
          <w:sz w:val="26"/>
          <w:szCs w:val="26"/>
        </w:rPr>
      </w:pPr>
    </w:p>
    <w:p w14:paraId="1C3DFD2B" w14:textId="4D2B3D2E" w:rsidR="00635340" w:rsidRPr="00B40B48" w:rsidRDefault="000924BE">
      <w:pPr>
        <w:pStyle w:val="Standard"/>
        <w:tabs>
          <w:tab w:val="left" w:pos="450"/>
        </w:tabs>
        <w:jc w:val="both"/>
        <w:rPr>
          <w:rFonts w:cs="Times New Roman"/>
        </w:rPr>
      </w:pPr>
      <w:r>
        <w:rPr>
          <w:rFonts w:cs="Times New Roman"/>
        </w:rPr>
        <w:tab/>
      </w:r>
      <w:r w:rsidR="00321C4D" w:rsidRPr="00B40B48">
        <w:rPr>
          <w:rFonts w:cs="Times New Roman"/>
        </w:rPr>
        <w:t>Senhores Vereadores,</w:t>
      </w:r>
    </w:p>
    <w:p w14:paraId="11262B2C" w14:textId="77777777" w:rsidR="00635340" w:rsidRPr="00B40B48" w:rsidRDefault="00635340">
      <w:pPr>
        <w:pStyle w:val="Standard"/>
        <w:tabs>
          <w:tab w:val="left" w:pos="450"/>
        </w:tabs>
        <w:spacing w:line="360" w:lineRule="auto"/>
        <w:jc w:val="both"/>
        <w:rPr>
          <w:rFonts w:cs="Times New Roman"/>
          <w:b/>
          <w:bCs/>
        </w:rPr>
      </w:pPr>
    </w:p>
    <w:p w14:paraId="7989E227" w14:textId="3270BE7F" w:rsidR="00015D1E" w:rsidRDefault="00321C4D" w:rsidP="000924BE">
      <w:pPr>
        <w:pStyle w:val="Standard"/>
        <w:tabs>
          <w:tab w:val="left" w:pos="450"/>
        </w:tabs>
        <w:spacing w:after="240" w:line="360" w:lineRule="auto"/>
        <w:jc w:val="both"/>
        <w:rPr>
          <w:rFonts w:eastAsia="Times-Roman" w:cs="Times New Roman"/>
        </w:rPr>
      </w:pPr>
      <w:r w:rsidRPr="00B40B48">
        <w:rPr>
          <w:rFonts w:eastAsia="Times-Roman" w:cs="Times New Roman"/>
        </w:rPr>
        <w:tab/>
        <w:t>Essa proposição tem por objetivo homenagear</w:t>
      </w:r>
      <w:r w:rsidR="00B40B48">
        <w:rPr>
          <w:rFonts w:eastAsia="Times-Roman" w:cs="Times New Roman"/>
        </w:rPr>
        <w:t xml:space="preserve"> o Senhor Rosalvo Fontes. </w:t>
      </w:r>
      <w:r w:rsidR="000924BE">
        <w:rPr>
          <w:rFonts w:eastAsia="Times-Roman" w:cs="Times New Roman"/>
        </w:rPr>
        <w:t>Nascido</w:t>
      </w:r>
      <w:r w:rsidR="00015D1E" w:rsidRPr="00015D1E">
        <w:rPr>
          <w:rFonts w:eastAsia="Times-Roman" w:cs="Times New Roman"/>
        </w:rPr>
        <w:t xml:space="preserve"> em 24 de outubro de 1920 na cidade de Aracaju, filho de Firmino Fontes e Avelina</w:t>
      </w:r>
      <w:r w:rsidR="000924BE">
        <w:rPr>
          <w:rFonts w:eastAsia="Times-Roman" w:cs="Times New Roman"/>
        </w:rPr>
        <w:t xml:space="preserve"> </w:t>
      </w:r>
      <w:r w:rsidR="00015D1E" w:rsidRPr="00015D1E">
        <w:rPr>
          <w:rFonts w:eastAsia="Times-Roman" w:cs="Times New Roman"/>
        </w:rPr>
        <w:t>Fontes, fruto de uma família de 13 filhos. A Praia de Atalaia foi seu berço durante toda sua vida. Iniciou seus estudos em uma escola local</w:t>
      </w:r>
      <w:r w:rsidR="000924BE">
        <w:rPr>
          <w:rFonts w:eastAsia="Times-Roman" w:cs="Times New Roman"/>
        </w:rPr>
        <w:t>,</w:t>
      </w:r>
      <w:r w:rsidR="00015D1E" w:rsidRPr="00015D1E">
        <w:rPr>
          <w:rFonts w:eastAsia="Times-Roman" w:cs="Times New Roman"/>
        </w:rPr>
        <w:t xml:space="preserve"> concluiu o curso primário com a professora Idália Mota. </w:t>
      </w:r>
    </w:p>
    <w:p w14:paraId="56EA7008" w14:textId="4D3B32B4" w:rsidR="00015D1E" w:rsidRPr="00015D1E" w:rsidRDefault="00015D1E" w:rsidP="000924BE">
      <w:pPr>
        <w:pStyle w:val="Standard"/>
        <w:tabs>
          <w:tab w:val="left" w:pos="450"/>
        </w:tabs>
        <w:spacing w:after="240" w:line="360" w:lineRule="auto"/>
        <w:jc w:val="both"/>
        <w:rPr>
          <w:rFonts w:eastAsia="Times-Roman" w:cs="Times New Roman"/>
        </w:rPr>
      </w:pPr>
      <w:r>
        <w:rPr>
          <w:rFonts w:eastAsia="Times-Roman" w:cs="Times New Roman"/>
        </w:rPr>
        <w:tab/>
      </w:r>
      <w:r w:rsidRPr="00015D1E">
        <w:rPr>
          <w:rFonts w:eastAsia="Times-Roman" w:cs="Times New Roman"/>
        </w:rPr>
        <w:t>Em 1930, frequentou o Colégio Tobias Barreto, do professor Zezinho Cardoso</w:t>
      </w:r>
      <w:r w:rsidR="000924BE">
        <w:rPr>
          <w:rFonts w:eastAsia="Times-Roman" w:cs="Times New Roman"/>
        </w:rPr>
        <w:t>,</w:t>
      </w:r>
      <w:r w:rsidRPr="00015D1E">
        <w:rPr>
          <w:rFonts w:eastAsia="Times-Roman" w:cs="Times New Roman"/>
        </w:rPr>
        <w:t xml:space="preserve"> e que funcionava onde hoje é o Colégio Jackson de Figueiredo, estudou também na Escola de Comércio, contudo deixou precocemente os livros pela necessidade de trabalhar para ajudar seus pais.</w:t>
      </w:r>
      <w:r>
        <w:rPr>
          <w:rFonts w:eastAsia="Times-Roman" w:cs="Times New Roman"/>
        </w:rPr>
        <w:t xml:space="preserve"> </w:t>
      </w:r>
      <w:r w:rsidR="000924BE">
        <w:rPr>
          <w:rFonts w:eastAsia="Times-Roman" w:cs="Times New Roman"/>
        </w:rPr>
        <w:t>Na</w:t>
      </w:r>
      <w:r w:rsidRPr="00015D1E">
        <w:rPr>
          <w:rFonts w:eastAsia="Times-Roman" w:cs="Times New Roman"/>
        </w:rPr>
        <w:t xml:space="preserve"> época a Atalaia só tinha um telefone, que era de propriedade do seu tio Laudelino Fontes e servia de apoio a todos os veranistas. Fui convidado pelo tio "</w:t>
      </w:r>
      <w:proofErr w:type="spellStart"/>
      <w:r w:rsidRPr="00015D1E">
        <w:rPr>
          <w:rFonts w:eastAsia="Times-Roman" w:cs="Times New Roman"/>
        </w:rPr>
        <w:t>Dila</w:t>
      </w:r>
      <w:proofErr w:type="spellEnd"/>
      <w:r w:rsidRPr="00015D1E">
        <w:rPr>
          <w:rFonts w:eastAsia="Times-Roman" w:cs="Times New Roman"/>
        </w:rPr>
        <w:t>"</w:t>
      </w:r>
      <w:r w:rsidR="000924BE">
        <w:rPr>
          <w:rFonts w:eastAsia="Times-Roman" w:cs="Times New Roman"/>
        </w:rPr>
        <w:t>,</w:t>
      </w:r>
      <w:r w:rsidRPr="00015D1E">
        <w:rPr>
          <w:rFonts w:eastAsia="Times-Roman" w:cs="Times New Roman"/>
        </w:rPr>
        <w:t xml:space="preserve"> como era carinhosamente chamado</w:t>
      </w:r>
      <w:r w:rsidR="000924BE">
        <w:rPr>
          <w:rFonts w:eastAsia="Times-Roman" w:cs="Times New Roman"/>
        </w:rPr>
        <w:t>, para ser o Mensageiro, "E</w:t>
      </w:r>
      <w:r w:rsidRPr="00015D1E">
        <w:rPr>
          <w:rFonts w:eastAsia="Times-Roman" w:cs="Times New Roman"/>
        </w:rPr>
        <w:t>ra eu quem ia chamar os veranistas para atender as ligações telefônicas e por isso recebia um ordenado de dez tostões por semana</w:t>
      </w:r>
      <w:r w:rsidR="000924BE">
        <w:rPr>
          <w:rFonts w:eastAsia="Times-Roman" w:cs="Times New Roman"/>
        </w:rPr>
        <w:t>”</w:t>
      </w:r>
      <w:r w:rsidRPr="00015D1E">
        <w:rPr>
          <w:rFonts w:eastAsia="Times-Roman" w:cs="Times New Roman"/>
        </w:rPr>
        <w:t>, diz o senhor Rosalvo.</w:t>
      </w:r>
    </w:p>
    <w:p w14:paraId="669FEAA3" w14:textId="718A84CF" w:rsidR="00015D1E" w:rsidRPr="00015D1E" w:rsidRDefault="000924BE" w:rsidP="000924BE">
      <w:pPr>
        <w:pStyle w:val="Standard"/>
        <w:tabs>
          <w:tab w:val="left" w:pos="450"/>
        </w:tabs>
        <w:spacing w:after="240" w:line="360" w:lineRule="auto"/>
        <w:jc w:val="both"/>
        <w:rPr>
          <w:rFonts w:eastAsia="Times-Roman" w:cs="Times New Roman"/>
        </w:rPr>
      </w:pPr>
      <w:r>
        <w:rPr>
          <w:rFonts w:eastAsia="Times-Roman" w:cs="Times New Roman"/>
        </w:rPr>
        <w:tab/>
      </w:r>
      <w:r w:rsidR="00015D1E" w:rsidRPr="00015D1E">
        <w:rPr>
          <w:rFonts w:eastAsia="Times-Roman" w:cs="Times New Roman"/>
        </w:rPr>
        <w:t xml:space="preserve">Aos 12 anos de idade teve seu primeiro emprego </w:t>
      </w:r>
      <w:r>
        <w:rPr>
          <w:rFonts w:eastAsia="Times-Roman" w:cs="Times New Roman"/>
        </w:rPr>
        <w:t xml:space="preserve">como aprendiz, </w:t>
      </w:r>
      <w:r w:rsidR="00015D1E" w:rsidRPr="00015D1E">
        <w:rPr>
          <w:rFonts w:eastAsia="Times-Roman" w:cs="Times New Roman"/>
        </w:rPr>
        <w:t>no comércio sergipano</w:t>
      </w:r>
      <w:r>
        <w:rPr>
          <w:rFonts w:eastAsia="Times-Roman" w:cs="Times New Roman"/>
        </w:rPr>
        <w:t>,</w:t>
      </w:r>
      <w:r w:rsidR="00015D1E" w:rsidRPr="00015D1E">
        <w:rPr>
          <w:rFonts w:eastAsia="Times-Roman" w:cs="Times New Roman"/>
        </w:rPr>
        <w:t xml:space="preserve"> na firma Freire e Andrade, situada a Rua São Cristóvão, onde atuou por dois anos executando tarefas de serviços gerais.</w:t>
      </w:r>
      <w:r>
        <w:rPr>
          <w:rFonts w:eastAsia="Times-Roman" w:cs="Times New Roman"/>
        </w:rPr>
        <w:t xml:space="preserve"> </w:t>
      </w:r>
      <w:r w:rsidR="00015D1E" w:rsidRPr="00015D1E">
        <w:rPr>
          <w:rFonts w:eastAsia="Times-Roman" w:cs="Times New Roman"/>
        </w:rPr>
        <w:t xml:space="preserve">Ao dar baixa no comércio, foi trabalhar como ajudante do seu pai que era canoeiro e fazia o transporte de passageiros no trajeto Atalaia - Aracaju, numa época em </w:t>
      </w:r>
      <w:r w:rsidR="002E70EC">
        <w:rPr>
          <w:rFonts w:eastAsia="Times-Roman" w:cs="Times New Roman"/>
        </w:rPr>
        <w:t>que ainda não havia a ponte do r</w:t>
      </w:r>
      <w:bookmarkStart w:id="0" w:name="_GoBack"/>
      <w:bookmarkEnd w:id="0"/>
      <w:r w:rsidR="00015D1E" w:rsidRPr="00015D1E">
        <w:rPr>
          <w:rFonts w:eastAsia="Times-Roman" w:cs="Times New Roman"/>
        </w:rPr>
        <w:t xml:space="preserve">io </w:t>
      </w:r>
      <w:proofErr w:type="spellStart"/>
      <w:r w:rsidR="00015D1E" w:rsidRPr="00015D1E">
        <w:rPr>
          <w:rFonts w:eastAsia="Times-Roman" w:cs="Times New Roman"/>
        </w:rPr>
        <w:t>Poxim</w:t>
      </w:r>
      <w:proofErr w:type="spellEnd"/>
      <w:r w:rsidR="00015D1E" w:rsidRPr="00015D1E">
        <w:rPr>
          <w:rFonts w:eastAsia="Times-Roman" w:cs="Times New Roman"/>
        </w:rPr>
        <w:t>. Exerceu essa atividade até o ano de 1936.</w:t>
      </w:r>
    </w:p>
    <w:p w14:paraId="24467DDE" w14:textId="7EFDB0CD" w:rsidR="00015D1E" w:rsidRDefault="00015D1E" w:rsidP="000924BE">
      <w:pPr>
        <w:pStyle w:val="Standard"/>
        <w:tabs>
          <w:tab w:val="left" w:pos="450"/>
        </w:tabs>
        <w:spacing w:after="240" w:line="360" w:lineRule="auto"/>
        <w:jc w:val="both"/>
        <w:rPr>
          <w:rFonts w:eastAsia="Times-Roman" w:cs="Times New Roman"/>
        </w:rPr>
      </w:pPr>
      <w:r>
        <w:rPr>
          <w:rFonts w:eastAsia="Times-Roman" w:cs="Times New Roman"/>
        </w:rPr>
        <w:tab/>
      </w:r>
      <w:r w:rsidRPr="00015D1E">
        <w:rPr>
          <w:rFonts w:eastAsia="Times-Roman" w:cs="Times New Roman"/>
        </w:rPr>
        <w:t>A precária usina</w:t>
      </w:r>
      <w:r w:rsidR="000924BE">
        <w:rPr>
          <w:rFonts w:eastAsia="Times-Roman" w:cs="Times New Roman"/>
        </w:rPr>
        <w:t>,</w:t>
      </w:r>
      <w:r w:rsidRPr="00015D1E">
        <w:rPr>
          <w:rFonts w:eastAsia="Times-Roman" w:cs="Times New Roman"/>
        </w:rPr>
        <w:t xml:space="preserve"> que fornecia luz para a Atalaia</w:t>
      </w:r>
      <w:r w:rsidR="000924BE">
        <w:rPr>
          <w:rFonts w:eastAsia="Times-Roman" w:cs="Times New Roman"/>
        </w:rPr>
        <w:t>,</w:t>
      </w:r>
      <w:r w:rsidRPr="00015D1E">
        <w:rPr>
          <w:rFonts w:eastAsia="Times-Roman" w:cs="Times New Roman"/>
        </w:rPr>
        <w:t xml:space="preserve"> era também do seu tio Laudelino Fontes.</w:t>
      </w:r>
      <w:r>
        <w:rPr>
          <w:rFonts w:eastAsia="Times-Roman" w:cs="Times New Roman"/>
        </w:rPr>
        <w:t xml:space="preserve"> </w:t>
      </w:r>
      <w:r w:rsidRPr="00015D1E">
        <w:rPr>
          <w:rFonts w:eastAsia="Times-Roman" w:cs="Times New Roman"/>
        </w:rPr>
        <w:t>Visando a melhoria no abastecimento de luz, a Prefeitura comprou a usina. Nesse mesmo ano, o então Prefeito Godofredo Diniz, o qual a época tinha uma casa de veraneio vizinho à sua residência</w:t>
      </w:r>
      <w:r w:rsidR="000924BE">
        <w:rPr>
          <w:rFonts w:eastAsia="Times-Roman" w:cs="Times New Roman"/>
        </w:rPr>
        <w:t>,</w:t>
      </w:r>
      <w:r w:rsidRPr="00015D1E">
        <w:rPr>
          <w:rFonts w:eastAsia="Times-Roman" w:cs="Times New Roman"/>
        </w:rPr>
        <w:t xml:space="preserve"> na Atalaia, o convida para trabalhar na prefeitura ocupando o cargo de encarregado de serviços. </w:t>
      </w:r>
    </w:p>
    <w:p w14:paraId="3B011DE9" w14:textId="5377E65D" w:rsidR="00015D1E" w:rsidRPr="00015D1E" w:rsidRDefault="00015D1E" w:rsidP="000924BE">
      <w:pPr>
        <w:pStyle w:val="Standard"/>
        <w:tabs>
          <w:tab w:val="left" w:pos="450"/>
        </w:tabs>
        <w:spacing w:after="240" w:line="360" w:lineRule="auto"/>
        <w:jc w:val="both"/>
        <w:rPr>
          <w:rFonts w:eastAsia="Times-Roman" w:cs="Times New Roman"/>
        </w:rPr>
      </w:pPr>
      <w:r>
        <w:rPr>
          <w:rFonts w:eastAsia="Times-Roman" w:cs="Times New Roman"/>
        </w:rPr>
        <w:tab/>
      </w:r>
      <w:r w:rsidRPr="00015D1E">
        <w:rPr>
          <w:rFonts w:eastAsia="Times-Roman" w:cs="Times New Roman"/>
        </w:rPr>
        <w:t>Na gestão do Prefeito Dr. Carlos Firpo foi nomeado encarregado da usina de Luz da Atalaia, onde relata: "Para</w:t>
      </w:r>
      <w:r w:rsidR="000924BE">
        <w:rPr>
          <w:rFonts w:eastAsia="Times-Roman" w:cs="Times New Roman"/>
        </w:rPr>
        <w:t xml:space="preserve"> acender uma lâmpada na Atalaia</w:t>
      </w:r>
      <w:r w:rsidRPr="00015D1E">
        <w:rPr>
          <w:rFonts w:eastAsia="Times-Roman" w:cs="Times New Roman"/>
        </w:rPr>
        <w:t xml:space="preserve"> a energia vinha dessa pequena usina</w:t>
      </w:r>
      <w:r w:rsidR="000924BE">
        <w:rPr>
          <w:rFonts w:eastAsia="Times-Roman" w:cs="Times New Roman"/>
        </w:rPr>
        <w:t>,</w:t>
      </w:r>
      <w:r w:rsidRPr="00015D1E">
        <w:rPr>
          <w:rFonts w:eastAsia="Times-Roman" w:cs="Times New Roman"/>
        </w:rPr>
        <w:t xml:space="preserve"> que eu acionava às 18 horas e desligava às 22 horas". Exerceu essa atividade por quatro anos.</w:t>
      </w:r>
    </w:p>
    <w:p w14:paraId="5CCBD4DB" w14:textId="06E29F0E" w:rsidR="00015D1E" w:rsidRPr="00015D1E" w:rsidRDefault="00015D1E" w:rsidP="000924BE">
      <w:pPr>
        <w:pStyle w:val="Standard"/>
        <w:tabs>
          <w:tab w:val="left" w:pos="450"/>
        </w:tabs>
        <w:spacing w:after="240" w:line="360" w:lineRule="auto"/>
        <w:jc w:val="both"/>
        <w:rPr>
          <w:rFonts w:eastAsia="Times-Roman" w:cs="Times New Roman"/>
        </w:rPr>
      </w:pPr>
      <w:r>
        <w:rPr>
          <w:rFonts w:eastAsia="Times-Roman" w:cs="Times New Roman"/>
        </w:rPr>
        <w:tab/>
      </w:r>
      <w:r w:rsidRPr="00015D1E">
        <w:rPr>
          <w:rFonts w:eastAsia="Times-Roman" w:cs="Times New Roman"/>
        </w:rPr>
        <w:t xml:space="preserve">Em 1943 deixa a prefeitura de Aracaju, e a convite do mister Edward Robson (um norte americano) da empresa ITATIG, que fazia testes na Atalaia para a prospecção de petróleo e </w:t>
      </w:r>
      <w:r w:rsidRPr="00015D1E">
        <w:rPr>
          <w:rFonts w:eastAsia="Times-Roman" w:cs="Times New Roman"/>
        </w:rPr>
        <w:lastRenderedPageBreak/>
        <w:t xml:space="preserve">conhecedor do seu potencial como mecânico, </w:t>
      </w:r>
      <w:r w:rsidR="004F69F5">
        <w:rPr>
          <w:rFonts w:eastAsia="Times-Roman" w:cs="Times New Roman"/>
        </w:rPr>
        <w:t>vai</w:t>
      </w:r>
      <w:r w:rsidRPr="00015D1E">
        <w:rPr>
          <w:rFonts w:eastAsia="Times-Roman" w:cs="Times New Roman"/>
        </w:rPr>
        <w:t xml:space="preserve"> trabalhar na U.S.</w:t>
      </w:r>
      <w:r>
        <w:rPr>
          <w:rFonts w:eastAsia="Times-Roman" w:cs="Times New Roman"/>
        </w:rPr>
        <w:t xml:space="preserve"> </w:t>
      </w:r>
      <w:r w:rsidRPr="00015D1E">
        <w:rPr>
          <w:rFonts w:eastAsia="Times-Roman" w:cs="Times New Roman"/>
        </w:rPr>
        <w:t xml:space="preserve">Comercial </w:t>
      </w:r>
      <w:proofErr w:type="spellStart"/>
      <w:r w:rsidRPr="00015D1E">
        <w:rPr>
          <w:rFonts w:eastAsia="Times-Roman" w:cs="Times New Roman"/>
        </w:rPr>
        <w:t>Company</w:t>
      </w:r>
      <w:proofErr w:type="spellEnd"/>
      <w:r w:rsidRPr="00015D1E">
        <w:rPr>
          <w:rFonts w:eastAsia="Times-Roman" w:cs="Times New Roman"/>
        </w:rPr>
        <w:t>, empresa americana c</w:t>
      </w:r>
      <w:r w:rsidR="004F69F5">
        <w:rPr>
          <w:rFonts w:eastAsia="Times-Roman" w:cs="Times New Roman"/>
        </w:rPr>
        <w:t xml:space="preserve">om sede no Rio de Janeiro e </w:t>
      </w:r>
      <w:proofErr w:type="spellStart"/>
      <w:r w:rsidR="004F69F5">
        <w:rPr>
          <w:rFonts w:eastAsia="Times-Roman" w:cs="Times New Roman"/>
        </w:rPr>
        <w:t>sub</w:t>
      </w:r>
      <w:r w:rsidRPr="00015D1E">
        <w:rPr>
          <w:rFonts w:eastAsia="Times-Roman" w:cs="Times New Roman"/>
        </w:rPr>
        <w:t>sede</w:t>
      </w:r>
      <w:proofErr w:type="spellEnd"/>
      <w:r w:rsidRPr="00015D1E">
        <w:rPr>
          <w:rFonts w:eastAsia="Times-Roman" w:cs="Times New Roman"/>
        </w:rPr>
        <w:t xml:space="preserve"> em Governador Valadares (MG)</w:t>
      </w:r>
      <w:r w:rsidR="004F69F5">
        <w:rPr>
          <w:rFonts w:eastAsia="Times-Roman" w:cs="Times New Roman"/>
        </w:rPr>
        <w:t>,</w:t>
      </w:r>
      <w:r w:rsidRPr="00015D1E">
        <w:rPr>
          <w:rFonts w:eastAsia="Times-Roman" w:cs="Times New Roman"/>
        </w:rPr>
        <w:t xml:space="preserve"> a qual durante o perí</w:t>
      </w:r>
      <w:r w:rsidR="004F69F5">
        <w:rPr>
          <w:rFonts w:eastAsia="Times-Roman" w:cs="Times New Roman"/>
        </w:rPr>
        <w:t>odo da grande S</w:t>
      </w:r>
      <w:r w:rsidRPr="00015D1E">
        <w:rPr>
          <w:rFonts w:eastAsia="Times-Roman" w:cs="Times New Roman"/>
        </w:rPr>
        <w:t xml:space="preserve">egunda </w:t>
      </w:r>
      <w:r w:rsidR="004F69F5">
        <w:rPr>
          <w:rFonts w:eastAsia="Times-Roman" w:cs="Times New Roman"/>
        </w:rPr>
        <w:t>Guerra Mu</w:t>
      </w:r>
      <w:r w:rsidRPr="00015D1E">
        <w:rPr>
          <w:rFonts w:eastAsia="Times-Roman" w:cs="Times New Roman"/>
        </w:rPr>
        <w:t>ndial explorava mica - minério utilizado como isolante térmico na manufatura de peças bélicas.</w:t>
      </w:r>
    </w:p>
    <w:p w14:paraId="456EF00E" w14:textId="152AA44E" w:rsidR="00015D1E" w:rsidRPr="00015D1E" w:rsidRDefault="00015D1E" w:rsidP="000924BE">
      <w:pPr>
        <w:pStyle w:val="Standard"/>
        <w:tabs>
          <w:tab w:val="left" w:pos="450"/>
        </w:tabs>
        <w:spacing w:after="240" w:line="360" w:lineRule="auto"/>
        <w:jc w:val="both"/>
        <w:rPr>
          <w:rFonts w:eastAsia="Times-Roman" w:cs="Times New Roman"/>
        </w:rPr>
      </w:pPr>
      <w:r>
        <w:rPr>
          <w:rFonts w:eastAsia="Times-Roman" w:cs="Times New Roman"/>
        </w:rPr>
        <w:tab/>
      </w:r>
      <w:r w:rsidRPr="00015D1E">
        <w:rPr>
          <w:rFonts w:eastAsia="Times-Roman" w:cs="Times New Roman"/>
        </w:rPr>
        <w:t>Volta para Aracaju no ano de 1945 quando vai trabalhar na Indústria Brasileira Alcalina, na exploração de sal-gema.</w:t>
      </w:r>
      <w:r>
        <w:rPr>
          <w:rFonts w:eastAsia="Times-Roman" w:cs="Times New Roman"/>
        </w:rPr>
        <w:t xml:space="preserve"> </w:t>
      </w:r>
      <w:r w:rsidRPr="00015D1E">
        <w:rPr>
          <w:rFonts w:eastAsia="Times-Roman" w:cs="Times New Roman"/>
        </w:rPr>
        <w:t>Ressaltamos uma das suas maiores aspirações durante ininterruptos 10 anos, a luta pela revitalização e preservação do antigo farol da Atalaia, tanto pela sua magistral beleza, como pelo seu lado histórico, pois durante décadas serviu a navegação marítima e que teve uma de suas épocas mais marcantes, quando na noite do dia 15 de agosto de 1942 navios mercantes brasileiros foram torpedeados na costa sergipana, e o farol serviu de orientação aos náufragos para chegarem à terra firme.</w:t>
      </w:r>
    </w:p>
    <w:p w14:paraId="4BFC1FED" w14:textId="1FEE0BF8" w:rsidR="00015D1E" w:rsidRPr="00015D1E" w:rsidRDefault="00015D1E" w:rsidP="000924BE">
      <w:pPr>
        <w:pStyle w:val="Standard"/>
        <w:tabs>
          <w:tab w:val="left" w:pos="450"/>
        </w:tabs>
        <w:spacing w:after="240" w:line="360" w:lineRule="auto"/>
        <w:jc w:val="both"/>
        <w:rPr>
          <w:rFonts w:eastAsia="Times-Roman" w:cs="Times New Roman"/>
        </w:rPr>
      </w:pPr>
      <w:r>
        <w:rPr>
          <w:rFonts w:eastAsia="Times-Roman" w:cs="Times New Roman"/>
        </w:rPr>
        <w:tab/>
      </w:r>
      <w:r w:rsidRPr="00015D1E">
        <w:rPr>
          <w:rFonts w:eastAsia="Times-Roman" w:cs="Times New Roman"/>
        </w:rPr>
        <w:t>Em face da citada tragédia do torpedeamento, no dia seguinte a praia de Atalaia amanheceu com centenas de cadáveres espalhados nas suas areias. A grande maioria foi transportado em caminhões para os cemitérios Santa Izabel e dos Cambuís. Rosalvo Fontes participou ativamente da condução e do sepultamento de pelo menos 27 corpos na Praia do Robalo, local hoje conhecido como Cemitério dos Náufragos.</w:t>
      </w:r>
    </w:p>
    <w:p w14:paraId="2261B4F2" w14:textId="02DB7B6D" w:rsidR="00015D1E" w:rsidRPr="00015D1E" w:rsidRDefault="00042C4B" w:rsidP="000924BE">
      <w:pPr>
        <w:pStyle w:val="Standard"/>
        <w:tabs>
          <w:tab w:val="left" w:pos="450"/>
        </w:tabs>
        <w:spacing w:after="240" w:line="360" w:lineRule="auto"/>
        <w:jc w:val="both"/>
        <w:rPr>
          <w:rFonts w:eastAsia="Times-Roman" w:cs="Times New Roman"/>
        </w:rPr>
      </w:pPr>
      <w:r>
        <w:rPr>
          <w:rFonts w:eastAsia="Times-Roman" w:cs="Times New Roman"/>
        </w:rPr>
        <w:tab/>
      </w:r>
      <w:r w:rsidR="00015D1E" w:rsidRPr="00015D1E">
        <w:rPr>
          <w:rFonts w:eastAsia="Times-Roman" w:cs="Times New Roman"/>
        </w:rPr>
        <w:t>Em 09 de setembro de 2004 foi autor do primeiro manifesto em favor da recuperação do farol, fato que sensibilizou os gestores da época os quais resolveram restaurá-lo, fato ocorrido na gestão do então prefeito Edvaldo Nogueira.</w:t>
      </w:r>
    </w:p>
    <w:p w14:paraId="25A48F44" w14:textId="7CF39843" w:rsidR="00015D1E" w:rsidRPr="00B40B48" w:rsidRDefault="00042C4B" w:rsidP="000924BE">
      <w:pPr>
        <w:pStyle w:val="Standard"/>
        <w:tabs>
          <w:tab w:val="left" w:pos="450"/>
        </w:tabs>
        <w:spacing w:after="240" w:line="360" w:lineRule="auto"/>
        <w:jc w:val="both"/>
        <w:rPr>
          <w:rFonts w:eastAsia="Times-Roman" w:cs="Times New Roman"/>
        </w:rPr>
      </w:pPr>
      <w:r>
        <w:rPr>
          <w:rFonts w:eastAsia="Times-Roman" w:cs="Times New Roman"/>
        </w:rPr>
        <w:tab/>
      </w:r>
      <w:r w:rsidR="00015D1E" w:rsidRPr="00015D1E">
        <w:rPr>
          <w:rFonts w:eastAsia="Times-Roman" w:cs="Times New Roman"/>
        </w:rPr>
        <w:t>Outro aspecto observado é a sua tamanha dedicação ao bairro quando em vida abraçou</w:t>
      </w:r>
      <w:r w:rsidR="004F69F5">
        <w:rPr>
          <w:rFonts w:eastAsia="Times-Roman" w:cs="Times New Roman"/>
        </w:rPr>
        <w:t>,</w:t>
      </w:r>
      <w:r w:rsidR="00015D1E" w:rsidRPr="00015D1E">
        <w:rPr>
          <w:rFonts w:eastAsia="Times-Roman" w:cs="Times New Roman"/>
        </w:rPr>
        <w:t xml:space="preserve"> de forma voluntaria</w:t>
      </w:r>
      <w:r w:rsidR="004F69F5">
        <w:rPr>
          <w:rFonts w:eastAsia="Times-Roman" w:cs="Times New Roman"/>
        </w:rPr>
        <w:t>,</w:t>
      </w:r>
      <w:r w:rsidR="00015D1E" w:rsidRPr="00015D1E">
        <w:rPr>
          <w:rFonts w:eastAsia="Times-Roman" w:cs="Times New Roman"/>
        </w:rPr>
        <w:t xml:space="preserve"> a causa da preservação e manutenção tanto da Igreja do Bom Jesus dos Navegantes como do cemitério Helena Bandeira Alves, ressalte-se que os mesmos foram construídos em terrenos doados pela sua família.</w:t>
      </w:r>
    </w:p>
    <w:p w14:paraId="08468CBB" w14:textId="504B7DA3" w:rsidR="00C761DB" w:rsidRDefault="00321C4D" w:rsidP="00051324">
      <w:pPr>
        <w:pStyle w:val="Standard"/>
        <w:tabs>
          <w:tab w:val="left" w:pos="450"/>
        </w:tabs>
        <w:spacing w:line="360" w:lineRule="auto"/>
        <w:jc w:val="center"/>
        <w:rPr>
          <w:rFonts w:cs="Times New Roman"/>
          <w:sz w:val="26"/>
          <w:szCs w:val="26"/>
        </w:rPr>
      </w:pPr>
      <w:r w:rsidRPr="00B40B48">
        <w:rPr>
          <w:rFonts w:cs="Times New Roman"/>
        </w:rPr>
        <w:t xml:space="preserve">Palácio Graccho Cardoso, Aracaju, </w:t>
      </w:r>
      <w:r w:rsidR="00042C4B">
        <w:rPr>
          <w:rFonts w:cs="Times New Roman"/>
        </w:rPr>
        <w:t>25 de março</w:t>
      </w:r>
      <w:r w:rsidR="001945FE" w:rsidRPr="00B40B48">
        <w:rPr>
          <w:rFonts w:cs="Times New Roman"/>
        </w:rPr>
        <w:t xml:space="preserve"> de 202</w:t>
      </w:r>
      <w:r w:rsidR="00042C4B">
        <w:rPr>
          <w:rFonts w:cs="Times New Roman"/>
        </w:rPr>
        <w:t>4</w:t>
      </w:r>
      <w:r w:rsidRPr="00F556F7">
        <w:rPr>
          <w:rFonts w:cs="Times New Roman"/>
          <w:sz w:val="26"/>
          <w:szCs w:val="26"/>
        </w:rPr>
        <w:t>.</w:t>
      </w:r>
    </w:p>
    <w:p w14:paraId="3669278C" w14:textId="7B1FA795" w:rsidR="004F69F5" w:rsidRPr="00051324" w:rsidRDefault="004F69F5" w:rsidP="00051324">
      <w:pPr>
        <w:pStyle w:val="Standard"/>
        <w:tabs>
          <w:tab w:val="left" w:pos="450"/>
        </w:tabs>
        <w:spacing w:line="360" w:lineRule="auto"/>
        <w:jc w:val="center"/>
        <w:rPr>
          <w:rFonts w:cs="Times New Roman"/>
        </w:rPr>
      </w:pPr>
      <w:r w:rsidRPr="00B40B48">
        <w:rPr>
          <w:rFonts w:cs="Times New Roman"/>
          <w:b/>
          <w:noProof/>
          <w:spacing w:val="20"/>
        </w:rPr>
        <w:drawing>
          <wp:anchor distT="0" distB="0" distL="114300" distR="114300" simplePos="0" relativeHeight="251661312" behindDoc="0" locked="0" layoutInCell="1" allowOverlap="1" wp14:anchorId="56E99DCE" wp14:editId="086D0960">
            <wp:simplePos x="0" y="0"/>
            <wp:positionH relativeFrom="column">
              <wp:posOffset>-163195</wp:posOffset>
            </wp:positionH>
            <wp:positionV relativeFrom="paragraph">
              <wp:posOffset>19685</wp:posOffset>
            </wp:positionV>
            <wp:extent cx="1181100" cy="567055"/>
            <wp:effectExtent l="0" t="0" r="0" b="444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189B9" w14:textId="77777777" w:rsidR="00C761DB" w:rsidRPr="00F556F7" w:rsidRDefault="00C761DB" w:rsidP="00C761DB">
      <w:pPr>
        <w:spacing w:line="360" w:lineRule="auto"/>
        <w:jc w:val="both"/>
        <w:rPr>
          <w:rFonts w:eastAsia="Arial" w:cs="Times New Roman"/>
          <w:color w:val="000000"/>
        </w:rPr>
      </w:pPr>
    </w:p>
    <w:p w14:paraId="0B5D42FF" w14:textId="6E24D4A1" w:rsidR="00C761DB" w:rsidRPr="00F556F7" w:rsidRDefault="004F69F5" w:rsidP="004F69F5">
      <w:pPr>
        <w:jc w:val="both"/>
        <w:rPr>
          <w:rFonts w:eastAsia="Arial" w:cs="Times New Roman"/>
          <w:b/>
          <w:color w:val="000000"/>
        </w:rPr>
      </w:pPr>
      <w:proofErr w:type="spellStart"/>
      <w:r>
        <w:rPr>
          <w:rFonts w:eastAsia="Arial" w:cs="Times New Roman"/>
          <w:b/>
          <w:color w:val="000000"/>
        </w:rPr>
        <w:t>Isac</w:t>
      </w:r>
      <w:proofErr w:type="spellEnd"/>
      <w:r>
        <w:rPr>
          <w:rFonts w:eastAsia="Arial" w:cs="Times New Roman"/>
          <w:b/>
          <w:color w:val="000000"/>
        </w:rPr>
        <w:t xml:space="preserve"> Silveira</w:t>
      </w:r>
    </w:p>
    <w:p w14:paraId="13DFDA60" w14:textId="08B7D860" w:rsidR="00635340" w:rsidRPr="00051324" w:rsidRDefault="004F69F5" w:rsidP="004F69F5">
      <w:pPr>
        <w:jc w:val="both"/>
        <w:rPr>
          <w:rFonts w:eastAsia="Arial" w:cs="Times New Roman"/>
          <w:b/>
          <w:color w:val="000000"/>
        </w:rPr>
      </w:pPr>
      <w:r>
        <w:rPr>
          <w:rFonts w:eastAsia="Arial" w:cs="Times New Roman"/>
          <w:b/>
          <w:color w:val="000000"/>
        </w:rPr>
        <w:t>Vereador</w:t>
      </w:r>
    </w:p>
    <w:sectPr w:rsidR="00635340" w:rsidRPr="00051324">
      <w:headerReference w:type="default" r:id="rId8"/>
      <w:footerReference w:type="default" r:id="rId9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14570D" w14:textId="77777777" w:rsidR="00CD69DB" w:rsidRDefault="00CD69DB">
      <w:r>
        <w:separator/>
      </w:r>
    </w:p>
  </w:endnote>
  <w:endnote w:type="continuationSeparator" w:id="0">
    <w:p w14:paraId="49E0BB42" w14:textId="77777777" w:rsidR="00CD69DB" w:rsidRDefault="00CD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-Roman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C1477" w14:textId="77777777" w:rsidR="00976D76" w:rsidRDefault="00321C4D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6CB9F52A" w14:textId="77777777" w:rsidR="00976D76" w:rsidRPr="000924BE" w:rsidRDefault="00321C4D">
    <w:pPr>
      <w:pStyle w:val="Rodap"/>
      <w:jc w:val="center"/>
      <w:rPr>
        <w:b/>
        <w:bCs/>
        <w:sz w:val="22"/>
        <w:szCs w:val="22"/>
      </w:rPr>
    </w:pPr>
    <w:r w:rsidRPr="000924BE">
      <w:rPr>
        <w:b/>
        <w:bCs/>
        <w:sz w:val="22"/>
        <w:szCs w:val="22"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6DCB4" w14:textId="77777777" w:rsidR="00CD69DB" w:rsidRDefault="00CD69DB">
      <w:r>
        <w:rPr>
          <w:color w:val="000000"/>
        </w:rPr>
        <w:separator/>
      </w:r>
    </w:p>
  </w:footnote>
  <w:footnote w:type="continuationSeparator" w:id="0">
    <w:p w14:paraId="68B58773" w14:textId="77777777" w:rsidR="00CD69DB" w:rsidRDefault="00CD6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5D403" w14:textId="77777777" w:rsidR="002C05BB" w:rsidRDefault="002C05BB">
    <w:pPr>
      <w:pStyle w:val="Cabealho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9905F" wp14:editId="66546081">
          <wp:simplePos x="0" y="0"/>
          <wp:positionH relativeFrom="column">
            <wp:posOffset>2682240</wp:posOffset>
          </wp:positionH>
          <wp:positionV relativeFrom="paragraph">
            <wp:posOffset>-118110</wp:posOffset>
          </wp:positionV>
          <wp:extent cx="700405" cy="691515"/>
          <wp:effectExtent l="0" t="0" r="4445" b="0"/>
          <wp:wrapTopAndBottom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6915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6C32A0A" w14:textId="77777777" w:rsidR="002C05BB" w:rsidRDefault="002C05BB">
    <w:pPr>
      <w:pStyle w:val="Cabealho"/>
      <w:jc w:val="center"/>
      <w:rPr>
        <w:b/>
        <w:bCs/>
      </w:rPr>
    </w:pPr>
  </w:p>
  <w:p w14:paraId="6830BAC1" w14:textId="77777777" w:rsidR="002C05BB" w:rsidRDefault="002C05BB">
    <w:pPr>
      <w:pStyle w:val="Cabealho"/>
      <w:jc w:val="center"/>
      <w:rPr>
        <w:b/>
        <w:bCs/>
      </w:rPr>
    </w:pPr>
  </w:p>
  <w:p w14:paraId="30795CAD" w14:textId="77777777" w:rsidR="002C05BB" w:rsidRDefault="002C05BB">
    <w:pPr>
      <w:pStyle w:val="Cabealho"/>
      <w:jc w:val="center"/>
      <w:rPr>
        <w:b/>
        <w:bCs/>
      </w:rPr>
    </w:pPr>
  </w:p>
  <w:p w14:paraId="3AE5152A" w14:textId="77777777" w:rsidR="00976D76" w:rsidRDefault="00321C4D">
    <w:pPr>
      <w:pStyle w:val="Cabealho"/>
      <w:jc w:val="center"/>
    </w:pPr>
    <w:r>
      <w:rPr>
        <w:b/>
        <w:bCs/>
      </w:rPr>
      <w:t>ESTADO DE SERGIPE</w:t>
    </w:r>
  </w:p>
  <w:p w14:paraId="0169CE91" w14:textId="77777777" w:rsidR="00976D76" w:rsidRDefault="00321C4D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53265024" w14:textId="77777777" w:rsidR="00976D76" w:rsidRDefault="001A08AA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340"/>
    <w:rsid w:val="00012363"/>
    <w:rsid w:val="00015D1E"/>
    <w:rsid w:val="00015DEE"/>
    <w:rsid w:val="00042C4B"/>
    <w:rsid w:val="00051324"/>
    <w:rsid w:val="000924BE"/>
    <w:rsid w:val="001945FE"/>
    <w:rsid w:val="001947FB"/>
    <w:rsid w:val="00215F44"/>
    <w:rsid w:val="002C05BB"/>
    <w:rsid w:val="002E70EC"/>
    <w:rsid w:val="00321C4D"/>
    <w:rsid w:val="003802E0"/>
    <w:rsid w:val="00396C89"/>
    <w:rsid w:val="004E2E92"/>
    <w:rsid w:val="004F69F5"/>
    <w:rsid w:val="00635340"/>
    <w:rsid w:val="00687E68"/>
    <w:rsid w:val="006B53D7"/>
    <w:rsid w:val="007103BE"/>
    <w:rsid w:val="009630C4"/>
    <w:rsid w:val="009F11C2"/>
    <w:rsid w:val="00B40B48"/>
    <w:rsid w:val="00C745A3"/>
    <w:rsid w:val="00C761DB"/>
    <w:rsid w:val="00CD69DB"/>
    <w:rsid w:val="00CF6AEE"/>
    <w:rsid w:val="00D0567B"/>
    <w:rsid w:val="00D7351B"/>
    <w:rsid w:val="00D80BA6"/>
    <w:rsid w:val="00E2452A"/>
    <w:rsid w:val="00EF5D03"/>
    <w:rsid w:val="00F5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5B1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Carla Vanessa Santos Andrade</cp:lastModifiedBy>
  <cp:revision>3</cp:revision>
  <cp:lastPrinted>2024-04-09T13:13:00Z</cp:lastPrinted>
  <dcterms:created xsi:type="dcterms:W3CDTF">2024-04-09T13:13:00Z</dcterms:created>
  <dcterms:modified xsi:type="dcterms:W3CDTF">2024-04-09T13:13:00Z</dcterms:modified>
</cp:coreProperties>
</file>