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1"/>
        <w:jc w:val="both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 xml:space="preserve">                                                                                       </w:t>
      </w:r>
    </w:p>
    <w:p>
      <w:pPr>
        <w:pStyle w:val="Normal1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 xml:space="preserve">                                                                                     </w:t>
      </w:r>
      <w:r>
        <w:rPr>
          <w:rFonts w:eastAsia="Arial" w:cs="Arial" w:ascii="Arial" w:hAnsi="Arial"/>
          <w:b/>
          <w:sz w:val="24"/>
          <w:szCs w:val="24"/>
        </w:rPr>
        <w:t>INDICAÇÃO Nº:                 /2022</w:t>
      </w:r>
    </w:p>
    <w:p>
      <w:pPr>
        <w:pStyle w:val="Normal1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AUTORIA: Emília Corrêa</w:t>
      </w:r>
    </w:p>
    <w:p>
      <w:pPr>
        <w:pStyle w:val="Normal1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Senhor Presidente:</w:t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  <w:highlight w:val="white"/>
        </w:rPr>
      </w:pPr>
      <w:r>
        <w:rPr>
          <w:rFonts w:eastAsia="Arial" w:cs="Arial" w:ascii="Arial" w:hAnsi="Arial"/>
          <w:sz w:val="24"/>
          <w:szCs w:val="24"/>
        </w:rPr>
        <w:t xml:space="preserve">Considerando solicitação de serviço de recapeamento asfáltico da </w:t>
      </w:r>
      <w:r>
        <w:rPr>
          <w:rFonts w:eastAsia="Arial" w:cs="Arial" w:ascii="Arial" w:hAnsi="Arial"/>
          <w:sz w:val="24"/>
          <w:szCs w:val="24"/>
          <w:highlight w:val="white"/>
        </w:rPr>
        <w:t>Avenida Carlos Burlamarqui, Centro, CEP 49010-660;</w:t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  <w:highlight w:val="white"/>
        </w:rPr>
      </w:pPr>
      <w:r>
        <w:rPr>
          <w:rFonts w:eastAsia="Arial" w:cs="Arial" w:ascii="Arial" w:hAnsi="Arial"/>
          <w:sz w:val="24"/>
          <w:szCs w:val="24"/>
          <w:highlight w:val="white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Observando o desconforto causado aos moradores e pessoas que trafegam na região, onde acidentes são constantes, </w:t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E entendendo que é dever do Poder Legislativo Municipal fiscalizar e propor melhorias que beneficiem toda a sociedade, cumprindo assim as determinações da Lei Orgânica Municipal:</w:t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Indico à Mesa, nos termos regimentais e após ouvido o Plenário, que seja encaminhada solicitação ao Senhor Antônio Sérgio Ferrari Vargas, Presidente da Empresa Municipal de Obras e Urbanização, Emurb, para providenciar o serviço no local.</w:t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-247650</wp:posOffset>
            </wp:positionH>
            <wp:positionV relativeFrom="paragraph">
              <wp:posOffset>209550</wp:posOffset>
            </wp:positionV>
            <wp:extent cx="1737995" cy="422910"/>
            <wp:effectExtent l="0" t="0" r="0" b="0"/>
            <wp:wrapNone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jc w:val="both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  <w:t>Emília Corrêa,</w:t>
      </w:r>
    </w:p>
    <w:p>
      <w:pPr>
        <w:pStyle w:val="Normal1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Vereadora.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left"/>
        <w:rPr/>
      </w:pPr>
      <w:r>
        <w:rPr/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left"/>
        <w:rPr/>
      </w:pPr>
      <w:r>
        <w:rPr/>
      </w:r>
    </w:p>
    <w:p>
      <w:pPr>
        <w:pStyle w:val="Normal1"/>
        <w:jc w:val="center"/>
        <w:rPr>
          <w:rFonts w:ascii="Arial" w:hAnsi="Arial" w:eastAsia="Arial" w:cs="Arial"/>
          <w:sz w:val="24"/>
          <w:szCs w:val="24"/>
        </w:rPr>
      </w:pPr>
      <w:r>
        <w:rPr/>
        <w:t xml:space="preserve"> </w:t>
      </w:r>
      <w:r>
        <w:rPr>
          <w:rFonts w:eastAsia="Arial" w:cs="Arial" w:ascii="Arial" w:hAnsi="Arial"/>
          <w:sz w:val="24"/>
          <w:szCs w:val="24"/>
        </w:rPr>
        <w:t>Palácio Graccho Cardoso, Aracaju, 1 de junho de 2022.</w:t>
      </w:r>
    </w:p>
    <w:p>
      <w:pPr>
        <w:pStyle w:val="Normal1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276" w:right="909" w:gutter="0" w:header="720" w:top="1418" w:footer="53" w:bottom="113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Praça Olímpio Campos, 74. Centro. CEP: 49010-010. Telefone 2107-4840</w: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/>
      <w:object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71.25pt;height:71.25pt;mso-wrap-distance-right:0pt" filled="t" fillcolor="#FFFFFF" o:ole="">
          <v:imagedata r:id="rId2" o:title=""/>
        </v:shape>
        <o:OLEObject Type="Embed" ProgID="Word.Picture.8" ShapeID="ole_rId1" DrawAspect="Content" ObjectID="_1077731990" r:id="rId1"/>
      </w:objec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ESTADO DE SERGIPE</w: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CÂMARA MUNICIPAL DE ARACAJU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da0fd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link w:val="Ttulo2Char"/>
    <w:uiPriority w:val="9"/>
    <w:qFormat/>
    <w:rsid w:val="00581bfe"/>
    <w:pPr>
      <w:suppressAutoHyphens w:val="false"/>
      <w:spacing w:beforeAutospacing="1" w:afterAutospacing="1"/>
      <w:outlineLvl w:val="1"/>
    </w:pPr>
    <w:rPr>
      <w:b/>
      <w:bCs/>
      <w:sz w:val="36"/>
      <w:szCs w:val="36"/>
      <w:lang w:eastAsia="pt-BR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Header"/>
    <w:qFormat/>
    <w:rsid w:val="00da0fd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odapChar" w:customStyle="1">
    <w:name w:val="Rodapé Char"/>
    <w:basedOn w:val="DefaultParagraphFont"/>
    <w:link w:val="Footer"/>
    <w:qFormat/>
    <w:rsid w:val="00da0fd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Ttulo2Char" w:customStyle="1">
    <w:name w:val="Título 2 Char"/>
    <w:basedOn w:val="DefaultParagraphFont"/>
    <w:link w:val="Heading2"/>
    <w:uiPriority w:val="9"/>
    <w:qFormat/>
    <w:rsid w:val="00581bfe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pt-BR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1"/>
    <w:link w:val="CabealhoChar"/>
    <w:rsid w:val="00da0fd9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1"/>
    <w:link w:val="RodapChar"/>
    <w:rsid w:val="00da0fd9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yjFR5rAvWBH+DMSsdX+ls36DaDg==">AMUW2mWg2+sSeH6bf+EeI0jhwLNn8XEidkLP+VSZBI5fF/ABfNWl2U5VBNHlN6QP3Sio7+IZZ9dBEYUZkkoIQIPZnu/oGz9DeK6cFgvv4zgVY8JBBWJ359Q=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LibreOffice/7.3.2.2$Windows_X86_64 LibreOffice_project/49f2b1bff42cfccbd8f788c8dc32c1c309559be0</Application>
  <AppVersion>15.0000</AppVersion>
  <Pages>1</Pages>
  <Words>128</Words>
  <Characters>775</Characters>
  <CharactersWithSpaces>1080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2020-05-26T23:38:00Z</dcterms:created>
  <dc:creator>Yuri</dc:creator>
  <dc:description/>
  <dc:language>en-US</dc:language>
  <cp:lastModifiedBy/>
  <dcterms:modified xsi:type="dcterms:W3CDTF">2022-06-02T15:55:09Z</dcterms:modified>
  <cp:revision>1</cp:revision>
  <dc:subject/>
  <dc:title/>
</cp:coreProperties>
</file>