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pBdr/>
        <w:spacing w:lineRule="auto" w:line="276"/>
        <w:rPr/>
      </w:pPr>
      <w:r>
        <w:rPr/>
      </w:r>
    </w:p>
    <w:p>
      <w:pPr>
        <w:pStyle w:val="Normal"/>
        <w:widowControl w:val="false"/>
        <w:pBdr/>
        <w:spacing w:lineRule="auto" w:line="276"/>
        <w:rPr/>
      </w:pPr>
      <w:r>
        <w:rPr/>
      </w:r>
    </w:p>
    <w:p>
      <w:pPr>
        <w:pStyle w:val="Normal"/>
        <w:widowControl w:val="false"/>
        <w:pBdr/>
        <w:spacing w:lineRule="auto" w:line="276"/>
        <w:rPr/>
      </w:pPr>
      <w:r>
        <w:rPr/>
      </w:r>
    </w:p>
    <w:p>
      <w:pPr>
        <w:pStyle w:val="Normal"/>
        <w:widowControl w:val="false"/>
        <w:pBdr/>
        <w:spacing w:lineRule="auto" w:line="276"/>
        <w:rPr/>
      </w:pPr>
      <w:r>
        <w:rPr/>
      </w:r>
    </w:p>
    <w:p>
      <w:pPr>
        <w:pStyle w:val="Normal"/>
        <w:jc w:val="both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 xml:space="preserve">     </w:t>
      </w:r>
      <w:bookmarkStart w:id="0" w:name="_GoBack"/>
      <w:bookmarkEnd w:id="0"/>
      <w:r>
        <w:rPr>
          <w:rFonts w:eastAsia="Arial" w:cs="Arial" w:ascii="Arial" w:hAnsi="Arial"/>
          <w:b/>
          <w:sz w:val="24"/>
          <w:szCs w:val="24"/>
        </w:rPr>
        <w:t xml:space="preserve">                                                                          </w:t>
      </w:r>
    </w:p>
    <w:p>
      <w:pPr>
        <w:pStyle w:val="Normal"/>
        <w:jc w:val="center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 xml:space="preserve">                                                                             </w:t>
      </w:r>
    </w:p>
    <w:p>
      <w:pPr>
        <w:pStyle w:val="Normal"/>
        <w:jc w:val="right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REQUERIMENTO Nº:        /2022</w:t>
      </w:r>
    </w:p>
    <w:p>
      <w:pPr>
        <w:pStyle w:val="Normal"/>
        <w:jc w:val="center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AUTORIA: Emília Corrêa</w:t>
      </w:r>
    </w:p>
    <w:p>
      <w:pPr>
        <w:pStyle w:val="Normal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spacing w:lineRule="auto" w:line="312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Senhor Presidente:</w:t>
      </w:r>
    </w:p>
    <w:p>
      <w:pPr>
        <w:pStyle w:val="Normal"/>
        <w:spacing w:lineRule="auto" w:line="312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tabs>
          <w:tab w:val="clear" w:pos="720"/>
          <w:tab w:val="left" w:pos="2835" w:leader="none"/>
        </w:tabs>
        <w:spacing w:lineRule="auto" w:line="312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  <w:bookmarkStart w:id="1" w:name="_heading=h.gjdgxs"/>
      <w:bookmarkStart w:id="2" w:name="_heading=h.gjdgxs"/>
      <w:bookmarkEnd w:id="2"/>
    </w:p>
    <w:p>
      <w:pPr>
        <w:pStyle w:val="Normal"/>
        <w:spacing w:lineRule="auto" w:line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Requeiro à Mesa que, com base no regimento desta Casa Legislativa, seja encaminhado o </w:t>
      </w:r>
      <w:r>
        <w:rPr>
          <w:rFonts w:eastAsia="Arial" w:cs="Arial" w:ascii="Arial" w:hAnsi="Arial"/>
          <w:b/>
          <w:sz w:val="24"/>
          <w:szCs w:val="24"/>
        </w:rPr>
        <w:t>REQUERIMENTO DE VOTOS DE CONGRATULAÇÃO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 xml:space="preserve">à </w:t>
      </w:r>
      <w:r>
        <w:rPr>
          <w:rFonts w:eastAsia="Arial" w:cs="Arial" w:ascii="Arial" w:hAnsi="Arial"/>
          <w:b/>
          <w:sz w:val="24"/>
          <w:szCs w:val="24"/>
        </w:rPr>
        <w:t>j</w:t>
      </w:r>
      <w:r>
        <w:rPr>
          <w:rFonts w:eastAsia="Arial" w:cs="Arial" w:ascii="Arial" w:hAnsi="Arial"/>
          <w:b/>
          <w:sz w:val="24"/>
          <w:szCs w:val="24"/>
        </w:rPr>
        <w:t>ornalista Marta Susane Vidal Santos</w:t>
      </w:r>
      <w:r>
        <w:rPr>
          <w:rFonts w:eastAsia="Arial" w:cs="Arial" w:ascii="Arial" w:hAnsi="Arial"/>
          <w:sz w:val="24"/>
          <w:szCs w:val="24"/>
          <w:highlight w:val="white"/>
        </w:rPr>
        <w:t xml:space="preserve">. Além de apresentadora, a profissional também atua como professora universitária, escritora e pesquisadora, </w:t>
      </w:r>
      <w:r>
        <w:rPr>
          <w:rFonts w:eastAsia="Arial" w:cs="Arial" w:ascii="Arial" w:hAnsi="Arial"/>
          <w:sz w:val="24"/>
          <w:szCs w:val="24"/>
          <w:highlight w:val="white"/>
        </w:rPr>
        <w:t>p</w:t>
      </w:r>
      <w:r>
        <w:rPr>
          <w:rFonts w:eastAsia="Arial" w:cs="Arial" w:ascii="Arial" w:hAnsi="Arial"/>
          <w:sz w:val="24"/>
          <w:szCs w:val="24"/>
        </w:rPr>
        <w:t>elo aniversário natalício dela, a ser comemorado em 16 de junho de 2022, parabenizando-a também pela contribuição dada à comunicação sergipana.</w:t>
      </w:r>
    </w:p>
    <w:p>
      <w:pPr>
        <w:pStyle w:val="Normal"/>
        <w:spacing w:lineRule="auto" w:line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  <w:bookmarkStart w:id="3" w:name="_heading=h.xmqd3wudp979"/>
      <w:bookmarkStart w:id="4" w:name="_heading=h.xmqd3wudp979"/>
      <w:bookmarkEnd w:id="4"/>
    </w:p>
    <w:p>
      <w:pPr>
        <w:pStyle w:val="Normal"/>
        <w:spacing w:lineRule="auto" w:line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-266700</wp:posOffset>
            </wp:positionH>
            <wp:positionV relativeFrom="paragraph">
              <wp:posOffset>184785</wp:posOffset>
            </wp:positionV>
            <wp:extent cx="1737995" cy="422910"/>
            <wp:effectExtent l="0" t="0" r="0" b="0"/>
            <wp:wrapNone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_heading=h.hgpthav108ro"/>
      <w:bookmarkStart w:id="6" w:name="_heading=h.hgpthav108ro"/>
      <w:bookmarkEnd w:id="6"/>
    </w:p>
    <w:p>
      <w:pPr>
        <w:pStyle w:val="Normal"/>
        <w:spacing w:lineRule="auto" w:line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  <w:bookmarkStart w:id="7" w:name="_heading=h.1cx8clvxy29p"/>
      <w:bookmarkStart w:id="8" w:name="_heading=h.1cx8clvxy29p"/>
      <w:bookmarkEnd w:id="8"/>
    </w:p>
    <w:p>
      <w:pPr>
        <w:pStyle w:val="Normal"/>
        <w:jc w:val="both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Emília Corrêa,</w:t>
      </w:r>
    </w:p>
    <w:p>
      <w:pPr>
        <w:pStyle w:val="Normal"/>
        <w:jc w:val="both"/>
        <w:rPr>
          <w:rFonts w:ascii="Arial" w:hAnsi="Arial" w:eastAsia="Arial" w:cs="Arial"/>
          <w:b/>
          <w:b/>
          <w:color w:val="FF0000"/>
          <w:sz w:val="32"/>
          <w:szCs w:val="32"/>
        </w:rPr>
      </w:pPr>
      <w:r>
        <w:rPr>
          <w:rFonts w:eastAsia="Arial" w:cs="Arial" w:ascii="Arial" w:hAnsi="Arial"/>
          <w:b/>
          <w:sz w:val="24"/>
          <w:szCs w:val="24"/>
        </w:rPr>
        <w:t xml:space="preserve">   </w:t>
      </w:r>
      <w:r>
        <w:rPr>
          <w:rFonts w:eastAsia="Arial" w:cs="Arial" w:ascii="Arial" w:hAnsi="Arial"/>
          <w:b/>
          <w:sz w:val="24"/>
          <w:szCs w:val="24"/>
        </w:rPr>
        <w:t>Vereadora.</w:t>
      </w:r>
    </w:p>
    <w:p>
      <w:pPr>
        <w:pStyle w:val="Normal"/>
        <w:rPr>
          <w:rFonts w:ascii="Arial" w:hAnsi="Arial" w:eastAsia="Arial" w:cs="Arial"/>
          <w:b/>
          <w:b/>
          <w:sz w:val="32"/>
          <w:szCs w:val="32"/>
        </w:rPr>
      </w:pPr>
      <w:r>
        <w:rPr>
          <w:rFonts w:eastAsia="Arial" w:cs="Arial" w:ascii="Arial" w:hAnsi="Arial"/>
          <w:b/>
          <w:sz w:val="32"/>
          <w:szCs w:val="32"/>
        </w:rPr>
      </w:r>
    </w:p>
    <w:p>
      <w:pPr>
        <w:pStyle w:val="Normal"/>
        <w:rPr>
          <w:rFonts w:ascii="Arial" w:hAnsi="Arial" w:eastAsia="Arial" w:cs="Arial"/>
          <w:b/>
          <w:b/>
          <w:sz w:val="32"/>
          <w:szCs w:val="32"/>
        </w:rPr>
      </w:pPr>
      <w:r>
        <w:rPr>
          <w:rFonts w:eastAsia="Arial" w:cs="Arial" w:ascii="Arial" w:hAnsi="Arial"/>
          <w:b/>
          <w:sz w:val="32"/>
          <w:szCs w:val="32"/>
        </w:rPr>
      </w:r>
    </w:p>
    <w:p>
      <w:pPr>
        <w:pStyle w:val="Normal"/>
        <w:rPr>
          <w:rFonts w:ascii="Arial" w:hAnsi="Arial" w:eastAsia="Arial" w:cs="Arial"/>
          <w:b/>
          <w:b/>
          <w:sz w:val="32"/>
          <w:szCs w:val="32"/>
        </w:rPr>
      </w:pPr>
      <w:r>
        <w:rPr>
          <w:rFonts w:eastAsia="Arial" w:cs="Arial" w:ascii="Arial" w:hAnsi="Arial"/>
          <w:b/>
          <w:sz w:val="32"/>
          <w:szCs w:val="32"/>
        </w:rPr>
      </w:r>
    </w:p>
    <w:p>
      <w:pPr>
        <w:pStyle w:val="Normal"/>
        <w:rPr>
          <w:rFonts w:ascii="Arial" w:hAnsi="Arial" w:eastAsia="Arial" w:cs="Arial"/>
          <w:b/>
          <w:b/>
          <w:sz w:val="32"/>
          <w:szCs w:val="32"/>
        </w:rPr>
      </w:pPr>
      <w:r>
        <w:rPr>
          <w:rFonts w:eastAsia="Arial" w:cs="Arial" w:ascii="Arial" w:hAnsi="Arial"/>
          <w:b/>
          <w:sz w:val="32"/>
          <w:szCs w:val="32"/>
        </w:rPr>
      </w:r>
    </w:p>
    <w:p>
      <w:pPr>
        <w:pStyle w:val="Normal"/>
        <w:rPr>
          <w:rFonts w:ascii="Arial" w:hAnsi="Arial" w:eastAsia="Arial" w:cs="Arial"/>
          <w:b/>
          <w:b/>
          <w:sz w:val="32"/>
          <w:szCs w:val="32"/>
        </w:rPr>
      </w:pPr>
      <w:r>
        <w:rPr>
          <w:rFonts w:eastAsia="Arial" w:cs="Arial" w:ascii="Arial" w:hAnsi="Arial"/>
          <w:b/>
          <w:sz w:val="32"/>
          <w:szCs w:val="32"/>
        </w:rPr>
        <w:t>Endereço para o envio do requerimento</w:t>
      </w:r>
    </w:p>
    <w:p>
      <w:pPr>
        <w:pStyle w:val="Normal"/>
        <w:spacing w:lineRule="auto" w:line="276"/>
        <w:jc w:val="both"/>
        <w:rPr>
          <w:rFonts w:ascii="Arial" w:hAnsi="Arial" w:eastAsia="Arial" w:cs="Arial"/>
          <w:b/>
          <w:b/>
          <w:sz w:val="32"/>
          <w:szCs w:val="32"/>
        </w:rPr>
      </w:pPr>
      <w:bookmarkStart w:id="9" w:name="_heading=h.30j0zll"/>
      <w:bookmarkEnd w:id="9"/>
      <w:r>
        <w:rPr>
          <w:rFonts w:eastAsia="Arial" w:cs="Arial" w:ascii="Arial" w:hAnsi="Arial"/>
          <w:b/>
          <w:sz w:val="24"/>
          <w:szCs w:val="24"/>
        </w:rPr>
        <w:t>Jornalista Marta Susane Vidal Santos</w:t>
      </w:r>
    </w:p>
    <w:p>
      <w:pPr>
        <w:pStyle w:val="Normal"/>
        <w:spacing w:lineRule="auto" w:line="276"/>
        <w:rPr>
          <w:rFonts w:ascii="Arial" w:hAnsi="Arial" w:eastAsia="Arial" w:cs="Arial"/>
          <w:sz w:val="24"/>
          <w:szCs w:val="24"/>
          <w:highlight w:val="white"/>
        </w:rPr>
      </w:pPr>
      <w:r>
        <w:rPr>
          <w:rFonts w:eastAsia="Arial" w:cs="Arial" w:ascii="Arial" w:hAnsi="Arial"/>
          <w:sz w:val="24"/>
          <w:szCs w:val="24"/>
          <w:highlight w:val="white"/>
        </w:rPr>
        <w:t>Alto do Morro da TV, s/n</w:t>
      </w:r>
    </w:p>
    <w:p>
      <w:pPr>
        <w:pStyle w:val="Normal"/>
        <w:spacing w:lineRule="auto" w:line="276"/>
        <w:rPr>
          <w:rFonts w:ascii="Arial" w:hAnsi="Arial" w:eastAsia="Arial" w:cs="Arial"/>
          <w:sz w:val="24"/>
          <w:szCs w:val="24"/>
          <w:highlight w:val="white"/>
        </w:rPr>
      </w:pPr>
      <w:r>
        <w:rPr>
          <w:rFonts w:eastAsia="Arial" w:cs="Arial" w:ascii="Arial" w:hAnsi="Arial"/>
          <w:sz w:val="24"/>
          <w:szCs w:val="24"/>
          <w:highlight w:val="white"/>
        </w:rPr>
        <w:t>Bairro: Cidade Nova, Aracaju – SE</w:t>
      </w:r>
    </w:p>
    <w:p>
      <w:pPr>
        <w:pStyle w:val="Normal"/>
        <w:spacing w:lineRule="auto" w:line="276"/>
        <w:rPr>
          <w:rFonts w:ascii="Arial" w:hAnsi="Arial" w:eastAsia="Arial" w:cs="Arial"/>
          <w:b/>
          <w:b/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highlight w:val="white"/>
        </w:rPr>
        <w:t>CEP 49070-900</w:t>
      </w:r>
    </w:p>
    <w:p>
      <w:pPr>
        <w:pStyle w:val="Normal"/>
        <w:spacing w:lineRule="auto" w:line="312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312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312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312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312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Palácio Graccho Cardoso, Aracaju, 1 de junho de 2022.</w:t>
      </w:r>
    </w:p>
    <w:sectPr>
      <w:headerReference w:type="default" r:id="rId3"/>
      <w:footerReference w:type="default" r:id="rId4"/>
      <w:type w:val="nextPage"/>
      <w:pgSz w:w="11906" w:h="16838"/>
      <w:pgMar w:left="1276" w:right="909" w:gutter="0" w:header="283" w:top="1418" w:footer="0" w:bottom="709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419" w:leader="none"/>
        <w:tab w:val="right" w:pos="8838" w:leader="none"/>
      </w:tabs>
      <w:jc w:val="center"/>
      <w:rPr>
        <w:b/>
        <w:b/>
        <w:color w:val="000000"/>
      </w:rPr>
    </w:pPr>
    <w:r>
      <w:rPr>
        <w:b/>
        <w:color w:val="000000"/>
      </w:rPr>
      <w:t>Praça Olímpio Campos, 74. Centro. CEP.: 49010-010. Telefone 2107-4840</w:t>
    </w:r>
  </w:p>
  <w:p>
    <w:pPr>
      <w:pStyle w:val="Normal"/>
      <w:pBdr/>
      <w:tabs>
        <w:tab w:val="clear" w:pos="720"/>
        <w:tab w:val="center" w:pos="4419" w:leader="none"/>
        <w:tab w:val="right" w:pos="8838" w:leader="none"/>
      </w:tabs>
      <w:jc w:val="center"/>
      <w:rPr>
        <w:b/>
        <w:b/>
        <w:color w:val="000000"/>
        <w:sz w:val="24"/>
        <w:szCs w:val="24"/>
      </w:rPr>
    </w:pPr>
    <w:r>
      <w:rPr>
        <w:b/>
        <w:color w:val="000000"/>
        <w:sz w:val="24"/>
        <w:szCs w:val="24"/>
      </w:rPr>
    </w:r>
  </w:p>
  <w:p>
    <w:pPr>
      <w:pStyle w:val="Normal"/>
      <w:pBdr/>
      <w:tabs>
        <w:tab w:val="clear" w:pos="720"/>
        <w:tab w:val="center" w:pos="4419" w:leader="none"/>
        <w:tab w:val="right" w:pos="8838" w:leader="none"/>
      </w:tabs>
      <w:jc w:val="center"/>
      <w:rPr>
        <w:b/>
        <w:b/>
        <w:color w:val="000000"/>
      </w:rPr>
    </w:pPr>
    <w:r>
      <w:rPr>
        <w:b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419" w:leader="none"/>
        <w:tab w:val="right" w:pos="8838" w:leader="none"/>
      </w:tabs>
      <w:jc w:val="center"/>
      <w:rPr>
        <w:b/>
        <w:b/>
        <w:color w:val="000000"/>
      </w:rPr>
    </w:pPr>
    <w:r>
      <w:rPr/>
      <w:object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width:65.25pt;height:65.25pt;mso-wrap-distance-right:0pt" filled="t" fillcolor="#FFFFFF" o:ole="">
          <v:imagedata r:id="rId2" o:title=""/>
        </v:shape>
        <o:OLEObject Type="Embed" ProgID="Word.Picture.8" ShapeID="ole_rId1" DrawAspect="Content" ObjectID="_343993298" r:id="rId1"/>
      </w:object>
    </w:r>
  </w:p>
  <w:p>
    <w:pPr>
      <w:pStyle w:val="Normal"/>
      <w:pBdr/>
      <w:tabs>
        <w:tab w:val="clear" w:pos="720"/>
        <w:tab w:val="center" w:pos="4419" w:leader="none"/>
        <w:tab w:val="right" w:pos="8838" w:leader="none"/>
      </w:tabs>
      <w:jc w:val="center"/>
      <w:rPr>
        <w:b/>
        <w:b/>
        <w:color w:val="000000"/>
      </w:rPr>
    </w:pPr>
    <w:r>
      <w:rPr>
        <w:b/>
        <w:color w:val="000000"/>
      </w:rPr>
      <w:t>ESTADO DE SERGIPE</w:t>
    </w:r>
  </w:p>
  <w:p>
    <w:pPr>
      <w:pStyle w:val="Normal"/>
      <w:pBdr/>
      <w:tabs>
        <w:tab w:val="clear" w:pos="720"/>
        <w:tab w:val="center" w:pos="4419" w:leader="none"/>
        <w:tab w:val="right" w:pos="8838" w:leader="none"/>
      </w:tabs>
      <w:jc w:val="center"/>
      <w:rPr>
        <w:b/>
        <w:b/>
        <w:color w:val="000000"/>
      </w:rPr>
    </w:pPr>
    <w:r>
      <w:rPr>
        <w:b/>
        <w:color w:val="000000"/>
      </w:rPr>
      <w:t>CÂMARA MUNICIPAL DE ARACAJU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62f9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Header"/>
    <w:qFormat/>
    <w:rsid w:val="00b62f99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odapChar" w:customStyle="1">
    <w:name w:val="Rodapé Char"/>
    <w:basedOn w:val="DefaultParagraphFont"/>
    <w:link w:val="Footer"/>
    <w:qFormat/>
    <w:rsid w:val="00b62f99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Strong">
    <w:name w:val="Strong"/>
    <w:basedOn w:val="DefaultParagraphFont"/>
    <w:uiPriority w:val="22"/>
    <w:qFormat/>
    <w:rsid w:val="00de6c39"/>
    <w:rPr>
      <w:b/>
      <w:bCs/>
    </w:rPr>
  </w:style>
  <w:style w:type="character" w:styleId="W8qarf" w:customStyle="1">
    <w:name w:val="w8qarf"/>
    <w:basedOn w:val="DefaultParagraphFont"/>
    <w:qFormat/>
    <w:rsid w:val="00866755"/>
    <w:rPr/>
  </w:style>
  <w:style w:type="character" w:styleId="Lrzxr" w:customStyle="1">
    <w:name w:val="lrzxr"/>
    <w:basedOn w:val="DefaultParagraphFont"/>
    <w:qFormat/>
    <w:rsid w:val="00866755"/>
    <w:rPr/>
  </w:style>
  <w:style w:type="character" w:styleId="Desktoptitlesubcontent" w:customStyle="1">
    <w:name w:val="desktop-title-subcontent"/>
    <w:basedOn w:val="DefaultParagraphFont"/>
    <w:qFormat/>
    <w:rsid w:val="0003555c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rsid w:val="00b62f99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link w:val="RodapChar"/>
    <w:rsid w:val="00b62f99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AqMKInfagQoGxlTItsWdHY3cPcQ==">AMUW2mVUm8czCq8B6XUSheAI45IG6jZQxYCKFTaOpPg40a+5fRYVMq6eSI+FugJzf92oiRNyE8+due1UrTBK0P/CirED385Tn0wPohJEYUaIyF2nv4EQDAJiQgMsIQ+unbwx3/h3MEN7XPHyW11M+F88D0xj0mJm1I001ITr7uXBa0rkx/5RANkY9eWdEDGzhniba4bXgnxai4GHQwWNz5SMGUyJBU1HnA==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1</Pages>
  <Words>119</Words>
  <Characters>706</Characters>
  <CharactersWithSpaces>978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2020-09-17T13:51:00Z</dcterms:created>
  <dc:creator>Yuri</dc:creator>
  <dc:description/>
  <dc:language>en-US</dc:language>
  <cp:lastModifiedBy/>
  <cp:lastPrinted>2022-06-01T11:51:00Z</cp:lastPrinted>
  <dcterms:modified xsi:type="dcterms:W3CDTF">2022-06-02T14:54:33Z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