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1C42D93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5127D538" w14:textId="77777777" w:rsidR="003F176A" w:rsidRPr="0047695A" w:rsidRDefault="003F176A" w:rsidP="00BC341F">
      <w:pPr>
        <w:spacing w:line="360" w:lineRule="auto"/>
        <w:jc w:val="both"/>
        <w:rPr>
          <w:rFonts w:cs="Arial"/>
          <w:sz w:val="24"/>
          <w:szCs w:val="24"/>
        </w:rPr>
      </w:pPr>
    </w:p>
    <w:p w14:paraId="595BA77F" w14:textId="77777777" w:rsidR="0047695A" w:rsidRPr="0047695A" w:rsidRDefault="0047695A" w:rsidP="0047695A">
      <w:pPr>
        <w:jc w:val="both"/>
        <w:rPr>
          <w:rFonts w:cs="Arial"/>
          <w:color w:val="000000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>Considerando a ausência na sinalização da faixa de travessia para pedestres e de vaga exclusiva no Colégio Estadual Vitória De Santa Maria, localizado na Avenida D, Bairro Santa Maria, conforme imagem anexa, e cuja o fato é de competência da SMTT:</w:t>
      </w:r>
    </w:p>
    <w:p w14:paraId="4CE362BC" w14:textId="77777777" w:rsidR="0047695A" w:rsidRPr="0047695A" w:rsidRDefault="0047695A" w:rsidP="0047695A">
      <w:pPr>
        <w:jc w:val="both"/>
        <w:rPr>
          <w:rFonts w:ascii="Times New Roman" w:hAnsi="Times New Roman"/>
          <w:sz w:val="24"/>
          <w:szCs w:val="24"/>
        </w:rPr>
      </w:pPr>
    </w:p>
    <w:p w14:paraId="2C35A182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</w:p>
    <w:p w14:paraId="2081C10F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2CD82535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 xml:space="preserve">solicitadas ao </w:t>
      </w:r>
      <w:r w:rsidRPr="0047695A">
        <w:rPr>
          <w:rFonts w:cs="Arial"/>
          <w:b/>
          <w:color w:val="000000"/>
          <w:sz w:val="24"/>
          <w:szCs w:val="24"/>
        </w:rPr>
        <w:t>Senhor RENATO TELLES</w:t>
      </w:r>
      <w:r w:rsidRPr="0047695A">
        <w:rPr>
          <w:rFonts w:cs="Arial"/>
          <w:color w:val="000000"/>
          <w:sz w:val="24"/>
          <w:szCs w:val="24"/>
        </w:rPr>
        <w:t>, Superintendente da Superintendência</w:t>
      </w:r>
    </w:p>
    <w:p w14:paraId="7B18240A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 xml:space="preserve">Municipal de Transporte e Trânsito (SMTT), providências para solucionar o </w:t>
      </w:r>
      <w:proofErr w:type="gramStart"/>
      <w:r w:rsidRPr="0047695A">
        <w:rPr>
          <w:rFonts w:cs="Arial"/>
          <w:color w:val="000000"/>
          <w:sz w:val="24"/>
          <w:szCs w:val="24"/>
        </w:rPr>
        <w:t>problema</w:t>
      </w:r>
      <w:proofErr w:type="gramEnd"/>
    </w:p>
    <w:p w14:paraId="682B7FE7" w14:textId="77777777" w:rsidR="0047695A" w:rsidRPr="0047695A" w:rsidRDefault="0047695A" w:rsidP="0047695A">
      <w:pPr>
        <w:rPr>
          <w:rFonts w:cs="Arial"/>
          <w:color w:val="000000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>apontado.</w:t>
      </w:r>
    </w:p>
    <w:p w14:paraId="4A4FA275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</w:p>
    <w:p w14:paraId="67D6ACE3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</w:p>
    <w:p w14:paraId="31B376DA" w14:textId="77777777" w:rsidR="0047695A" w:rsidRPr="0047695A" w:rsidRDefault="0047695A" w:rsidP="0047695A">
      <w:pPr>
        <w:rPr>
          <w:rFonts w:ascii="Times New Roman" w:hAnsi="Times New Roman"/>
          <w:sz w:val="24"/>
          <w:szCs w:val="24"/>
        </w:rPr>
      </w:pPr>
      <w:r w:rsidRPr="0047695A">
        <w:rPr>
          <w:rFonts w:cs="Arial"/>
          <w:color w:val="000000"/>
          <w:sz w:val="24"/>
          <w:szCs w:val="24"/>
        </w:rPr>
        <w:t>               Palácio Graccho Cardoso, Aracaju, 05 de setembro de 2020</w:t>
      </w:r>
    </w:p>
    <w:p w14:paraId="032280B2" w14:textId="77777777" w:rsidR="003C7971" w:rsidRPr="003B31FF" w:rsidRDefault="003C7971" w:rsidP="00D63EEF">
      <w:pPr>
        <w:spacing w:line="360" w:lineRule="auto"/>
        <w:jc w:val="both"/>
        <w:rPr>
          <w:rFonts w:cs="Arial"/>
          <w:sz w:val="22"/>
          <w:szCs w:val="22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3F176A">
      <w:pPr>
        <w:spacing w:line="360" w:lineRule="auto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7334AAEF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468E841E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646F3EF3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1ACED821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0C463A64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7D3ABDFB" w14:textId="3E7047C1" w:rsidR="007C33CC" w:rsidRDefault="007C33CC" w:rsidP="005916C9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916CC1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D08B" w14:textId="77777777" w:rsidR="000F6B8D" w:rsidRDefault="000F6B8D" w:rsidP="00361DC3">
      <w:r>
        <w:separator/>
      </w:r>
    </w:p>
  </w:endnote>
  <w:endnote w:type="continuationSeparator" w:id="0">
    <w:p w14:paraId="73BA1696" w14:textId="77777777" w:rsidR="000F6B8D" w:rsidRDefault="000F6B8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8DFB3" w14:textId="77777777" w:rsidR="000F6B8D" w:rsidRDefault="000F6B8D" w:rsidP="00361DC3">
      <w:r>
        <w:separator/>
      </w:r>
    </w:p>
  </w:footnote>
  <w:footnote w:type="continuationSeparator" w:id="0">
    <w:p w14:paraId="7DB0872D" w14:textId="77777777" w:rsidR="000F6B8D" w:rsidRDefault="000F6B8D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A4FD4"/>
    <w:rsid w:val="000C35FD"/>
    <w:rsid w:val="000C41D0"/>
    <w:rsid w:val="000D4A61"/>
    <w:rsid w:val="000F645A"/>
    <w:rsid w:val="000F6B8D"/>
    <w:rsid w:val="00101868"/>
    <w:rsid w:val="00111705"/>
    <w:rsid w:val="00112039"/>
    <w:rsid w:val="001313A8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A58C7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B31FF"/>
    <w:rsid w:val="003C39DF"/>
    <w:rsid w:val="003C5570"/>
    <w:rsid w:val="003C7971"/>
    <w:rsid w:val="003D7143"/>
    <w:rsid w:val="003E07EF"/>
    <w:rsid w:val="003E282D"/>
    <w:rsid w:val="003F176A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7695A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3AC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0C01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3CC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3E6F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0BE7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24495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A7E9-05AE-4E1B-B054-0DFCA72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2020-11-17T12:54:00Z</dcterms:created>
  <dcterms:modified xsi:type="dcterms:W3CDTF">2020-11-17T13:07:00Z</dcterms:modified>
</cp:coreProperties>
</file>