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69C" w:rsidRDefault="007C469C" w:rsidP="007C469C">
      <w:pPr>
        <w:pStyle w:val="Ttul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2369185</wp:posOffset>
            </wp:positionH>
            <wp:positionV relativeFrom="paragraph">
              <wp:align>top</wp:align>
            </wp:positionV>
            <wp:extent cx="981075" cy="781050"/>
            <wp:effectExtent l="0" t="0" r="9525" b="0"/>
            <wp:wrapSquare wrapText="bothSides"/>
            <wp:docPr id="2" name="Imagem 2" descr="Descrição: camara_muni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Descrição: camara_municipa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textWrapping" w:clear="all"/>
      </w:r>
      <w:r>
        <w:rPr>
          <w:sz w:val="24"/>
          <w:szCs w:val="24"/>
        </w:rPr>
        <w:t>ESTADO DE SERGIPE</w:t>
      </w:r>
    </w:p>
    <w:p w:rsidR="007C469C" w:rsidRDefault="007C469C" w:rsidP="007C469C">
      <w:pPr>
        <w:pStyle w:val="Ttulo"/>
        <w:rPr>
          <w:sz w:val="24"/>
          <w:szCs w:val="24"/>
        </w:rPr>
      </w:pPr>
      <w:r>
        <w:rPr>
          <w:sz w:val="24"/>
          <w:szCs w:val="24"/>
        </w:rPr>
        <w:t>MUNICÍPIO DE ARACAJU</w:t>
      </w:r>
    </w:p>
    <w:p w:rsidR="007C469C" w:rsidRDefault="007C469C" w:rsidP="007C469C">
      <w:pPr>
        <w:pStyle w:val="Ttulo"/>
        <w:rPr>
          <w:sz w:val="24"/>
          <w:szCs w:val="24"/>
        </w:rPr>
      </w:pPr>
      <w:r>
        <w:rPr>
          <w:sz w:val="24"/>
          <w:szCs w:val="24"/>
        </w:rPr>
        <w:t>CÂMARA MUNICIPAL DE ARACAJU</w:t>
      </w:r>
    </w:p>
    <w:p w:rsidR="007C469C" w:rsidRDefault="007C469C" w:rsidP="007C469C">
      <w:pPr>
        <w:pStyle w:val="Ttulo"/>
        <w:rPr>
          <w:sz w:val="24"/>
          <w:szCs w:val="24"/>
        </w:rPr>
      </w:pPr>
    </w:p>
    <w:p w:rsidR="007C469C" w:rsidRDefault="007C469C" w:rsidP="007C469C">
      <w:pPr>
        <w:pStyle w:val="Ttulo"/>
        <w:rPr>
          <w:sz w:val="24"/>
          <w:szCs w:val="24"/>
        </w:rPr>
      </w:pPr>
    </w:p>
    <w:p w:rsidR="007C469C" w:rsidRDefault="007C469C" w:rsidP="007C469C">
      <w:pPr>
        <w:pStyle w:val="Ttulo"/>
        <w:rPr>
          <w:sz w:val="24"/>
          <w:szCs w:val="24"/>
        </w:rPr>
      </w:pPr>
      <w:r>
        <w:rPr>
          <w:sz w:val="24"/>
          <w:szCs w:val="24"/>
        </w:rPr>
        <w:t>INDICAÇÃO Nº</w:t>
      </w:r>
    </w:p>
    <w:p w:rsidR="007C469C" w:rsidRDefault="007C469C" w:rsidP="007C469C">
      <w:pPr>
        <w:pStyle w:val="Ttulo"/>
        <w:spacing w:line="360" w:lineRule="auto"/>
        <w:rPr>
          <w:sz w:val="24"/>
          <w:szCs w:val="24"/>
        </w:rPr>
      </w:pPr>
    </w:p>
    <w:p w:rsidR="007C469C" w:rsidRDefault="007C469C" w:rsidP="007C469C">
      <w:pPr>
        <w:pStyle w:val="Recuodecorpodetex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>VEREADOR: LUCAS ARIBÉ</w:t>
      </w:r>
    </w:p>
    <w:p w:rsidR="007C469C" w:rsidRDefault="007C469C" w:rsidP="007C469C">
      <w:pPr>
        <w:pStyle w:val="Recuodecorpodetexto"/>
        <w:ind w:left="0"/>
        <w:jc w:val="left"/>
        <w:rPr>
          <w:sz w:val="24"/>
          <w:szCs w:val="24"/>
        </w:rPr>
      </w:pPr>
    </w:p>
    <w:p w:rsidR="007C469C" w:rsidRDefault="007C469C" w:rsidP="007C469C">
      <w:pPr>
        <w:spacing w:line="360" w:lineRule="auto"/>
        <w:jc w:val="both"/>
        <w:rPr>
          <w:sz w:val="24"/>
          <w:szCs w:val="24"/>
        </w:rPr>
      </w:pPr>
    </w:p>
    <w:p w:rsidR="007C469C" w:rsidRPr="007C469C" w:rsidRDefault="007C469C" w:rsidP="007C469C">
      <w:pPr>
        <w:jc w:val="both"/>
        <w:rPr>
          <w:rFonts w:ascii="Times New Roman" w:hAnsi="Times New Roman"/>
          <w:sz w:val="24"/>
          <w:szCs w:val="24"/>
        </w:rPr>
      </w:pPr>
      <w:r w:rsidRPr="007C469C">
        <w:rPr>
          <w:rFonts w:cs="Arial"/>
          <w:color w:val="000000"/>
          <w:sz w:val="24"/>
          <w:szCs w:val="24"/>
        </w:rPr>
        <w:t>Senhor Presidente:</w:t>
      </w:r>
    </w:p>
    <w:p w:rsidR="007C469C" w:rsidRPr="007C469C" w:rsidRDefault="007C469C" w:rsidP="007C469C">
      <w:pPr>
        <w:rPr>
          <w:rFonts w:ascii="Times New Roman" w:hAnsi="Times New Roman"/>
          <w:sz w:val="24"/>
          <w:szCs w:val="24"/>
        </w:rPr>
      </w:pPr>
    </w:p>
    <w:p w:rsidR="007C469C" w:rsidRDefault="007C469C" w:rsidP="007C469C">
      <w:pPr>
        <w:jc w:val="both"/>
        <w:rPr>
          <w:rFonts w:cs="Arial"/>
          <w:color w:val="000000"/>
          <w:sz w:val="24"/>
          <w:szCs w:val="24"/>
        </w:rPr>
      </w:pPr>
      <w:r w:rsidRPr="007C469C">
        <w:rPr>
          <w:rFonts w:cs="Arial"/>
          <w:color w:val="000000"/>
          <w:sz w:val="24"/>
          <w:szCs w:val="24"/>
        </w:rPr>
        <w:t>Considerando a ausência de demarcação das vagas exclusivas existentes na Unidade Básica de Saúde Adel Nunes, localizada à Rua Haiti, Bairro América, conforme imagem anexa, e cujo fato é de competência da SMTT:</w:t>
      </w:r>
    </w:p>
    <w:p w:rsidR="007C469C" w:rsidRPr="007C469C" w:rsidRDefault="007C469C" w:rsidP="007C469C">
      <w:pPr>
        <w:jc w:val="both"/>
        <w:rPr>
          <w:rFonts w:ascii="Times New Roman" w:hAnsi="Times New Roman"/>
          <w:sz w:val="24"/>
          <w:szCs w:val="24"/>
        </w:rPr>
      </w:pPr>
    </w:p>
    <w:p w:rsidR="007C469C" w:rsidRPr="007C469C" w:rsidRDefault="007C469C" w:rsidP="007C469C">
      <w:pPr>
        <w:rPr>
          <w:rFonts w:ascii="Times New Roman" w:hAnsi="Times New Roman"/>
          <w:sz w:val="24"/>
          <w:szCs w:val="24"/>
        </w:rPr>
      </w:pPr>
    </w:p>
    <w:p w:rsidR="007C469C" w:rsidRDefault="007C469C" w:rsidP="007C469C">
      <w:pPr>
        <w:jc w:val="both"/>
        <w:rPr>
          <w:rFonts w:cs="Arial"/>
          <w:color w:val="000000"/>
          <w:sz w:val="24"/>
          <w:szCs w:val="24"/>
        </w:rPr>
      </w:pPr>
      <w:r w:rsidRPr="007C469C">
        <w:rPr>
          <w:rFonts w:cs="Arial"/>
          <w:color w:val="000000"/>
          <w:sz w:val="24"/>
          <w:szCs w:val="24"/>
        </w:rPr>
        <w:t xml:space="preserve">Indico à Mesa, nos termos regimentais e </w:t>
      </w:r>
      <w:proofErr w:type="gramStart"/>
      <w:r w:rsidRPr="007C469C">
        <w:rPr>
          <w:rFonts w:cs="Arial"/>
          <w:color w:val="000000"/>
          <w:sz w:val="24"/>
          <w:szCs w:val="24"/>
        </w:rPr>
        <w:t>após</w:t>
      </w:r>
      <w:proofErr w:type="gramEnd"/>
      <w:r w:rsidRPr="007C469C">
        <w:rPr>
          <w:rFonts w:cs="Arial"/>
          <w:color w:val="000000"/>
          <w:sz w:val="24"/>
          <w:szCs w:val="24"/>
        </w:rPr>
        <w:t xml:space="preserve"> ouvido o Plenário, que sejam solicitadas ao Senhor</w:t>
      </w:r>
      <w:r w:rsidRPr="007C469C">
        <w:rPr>
          <w:rFonts w:cs="Arial"/>
          <w:b/>
          <w:bCs/>
          <w:color w:val="000000"/>
          <w:sz w:val="24"/>
          <w:szCs w:val="24"/>
        </w:rPr>
        <w:t xml:space="preserve"> RENATO TELLES</w:t>
      </w:r>
      <w:r w:rsidRPr="007C469C">
        <w:rPr>
          <w:rFonts w:cs="Arial"/>
          <w:color w:val="000000"/>
          <w:sz w:val="24"/>
          <w:szCs w:val="24"/>
        </w:rPr>
        <w:t>, Superintendente Municipal de Transportes e Trânsito (SMTT), providências para solucionar o problema apontado.</w:t>
      </w:r>
    </w:p>
    <w:p w:rsidR="007C469C" w:rsidRPr="007C469C" w:rsidRDefault="007C469C" w:rsidP="007C469C">
      <w:pPr>
        <w:jc w:val="both"/>
        <w:rPr>
          <w:rFonts w:ascii="Times New Roman" w:hAnsi="Times New Roman"/>
          <w:sz w:val="24"/>
          <w:szCs w:val="24"/>
        </w:rPr>
      </w:pPr>
    </w:p>
    <w:p w:rsidR="007C469C" w:rsidRPr="007C469C" w:rsidRDefault="007C469C" w:rsidP="007C469C">
      <w:pPr>
        <w:spacing w:after="240"/>
        <w:rPr>
          <w:rFonts w:ascii="Times New Roman" w:hAnsi="Times New Roman"/>
          <w:sz w:val="24"/>
          <w:szCs w:val="24"/>
        </w:rPr>
      </w:pPr>
    </w:p>
    <w:p w:rsidR="007C469C" w:rsidRPr="007C469C" w:rsidRDefault="007C469C" w:rsidP="007C469C">
      <w:pPr>
        <w:rPr>
          <w:rFonts w:ascii="Times New Roman" w:hAnsi="Times New Roman"/>
          <w:sz w:val="24"/>
          <w:szCs w:val="24"/>
        </w:rPr>
      </w:pPr>
      <w:r w:rsidRPr="007C469C">
        <w:rPr>
          <w:rFonts w:cs="Arial"/>
          <w:color w:val="000000"/>
          <w:sz w:val="24"/>
          <w:szCs w:val="24"/>
        </w:rPr>
        <w:t xml:space="preserve">                 Palácio Graccho Cardoso, Aracaju, 11 de novembro de </w:t>
      </w:r>
      <w:proofErr w:type="gramStart"/>
      <w:r w:rsidRPr="007C469C">
        <w:rPr>
          <w:rFonts w:cs="Arial"/>
          <w:color w:val="000000"/>
          <w:sz w:val="24"/>
          <w:szCs w:val="24"/>
        </w:rPr>
        <w:t>2020</w:t>
      </w:r>
      <w:proofErr w:type="gramEnd"/>
    </w:p>
    <w:p w:rsidR="007C469C" w:rsidRDefault="007C469C" w:rsidP="007C469C">
      <w:pPr>
        <w:spacing w:line="360" w:lineRule="auto"/>
        <w:jc w:val="both"/>
        <w:rPr>
          <w:sz w:val="24"/>
          <w:szCs w:val="24"/>
        </w:rPr>
      </w:pPr>
    </w:p>
    <w:p w:rsidR="007C469C" w:rsidRDefault="007C469C" w:rsidP="007C469C">
      <w:pPr>
        <w:spacing w:line="360" w:lineRule="auto"/>
        <w:jc w:val="center"/>
        <w:rPr>
          <w:sz w:val="24"/>
          <w:szCs w:val="24"/>
        </w:rPr>
      </w:pPr>
    </w:p>
    <w:p w:rsidR="007C469C" w:rsidRDefault="007C469C" w:rsidP="007C469C">
      <w:pPr>
        <w:spacing w:line="360" w:lineRule="auto"/>
        <w:jc w:val="center"/>
        <w:rPr>
          <w:sz w:val="24"/>
          <w:szCs w:val="24"/>
        </w:rPr>
      </w:pPr>
    </w:p>
    <w:p w:rsidR="007C469C" w:rsidRDefault="007C469C" w:rsidP="007C469C">
      <w:pPr>
        <w:spacing w:line="360" w:lineRule="auto"/>
        <w:jc w:val="center"/>
        <w:rPr>
          <w:sz w:val="24"/>
          <w:szCs w:val="24"/>
        </w:rPr>
      </w:pPr>
    </w:p>
    <w:p w:rsidR="007C469C" w:rsidRDefault="007C469C" w:rsidP="007C469C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400175" cy="371475"/>
            <wp:effectExtent l="0" t="0" r="9525" b="9525"/>
            <wp:docPr id="1" name="Imagem 1" descr="Descrição: \\not_04\Trabalhos_Gabinete_Publico\Marcas de Lucas\assi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\\not_04\Trabalhos_Gabinete_Publico\Marcas de Lucas\assinatu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69C" w:rsidRDefault="007C469C" w:rsidP="007C469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LUCAS ARIBÉ,</w:t>
      </w:r>
    </w:p>
    <w:p w:rsidR="007C469C" w:rsidRDefault="007C469C" w:rsidP="007C469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Vereador.</w:t>
      </w:r>
    </w:p>
    <w:p w:rsidR="007C469C" w:rsidRDefault="007C469C" w:rsidP="007C469C">
      <w:pPr>
        <w:spacing w:line="360" w:lineRule="auto"/>
        <w:rPr>
          <w:sz w:val="24"/>
          <w:szCs w:val="24"/>
        </w:rPr>
      </w:pPr>
    </w:p>
    <w:p w:rsidR="007C469C" w:rsidRDefault="007C469C" w:rsidP="007C469C">
      <w:pPr>
        <w:spacing w:line="360" w:lineRule="auto"/>
        <w:rPr>
          <w:sz w:val="24"/>
          <w:szCs w:val="24"/>
        </w:rPr>
      </w:pPr>
    </w:p>
    <w:p w:rsidR="007C469C" w:rsidRDefault="005A4B22" w:rsidP="007C469C">
      <w:pPr>
        <w:pStyle w:val="Ttulo"/>
        <w:spacing w:line="360" w:lineRule="auto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906000" cy="13211175"/>
            <wp:effectExtent l="0" t="0" r="0" b="9525"/>
            <wp:docPr id="5" name="Imagem 5" descr="C:\Users\adm_gabinete\Downloads\fotos américa\UBS Adel Nunes\IMG_20201109_09315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_gabinete\Downloads\fotos américa\UBS Adel Nunes\IMG_20201109_0931527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132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9906000" cy="13211175"/>
            <wp:effectExtent l="0" t="0" r="0" b="9525"/>
            <wp:docPr id="4" name="Imagem 4" descr="C:\Users\adm_gabinete\Downloads\fotos américa\UBS Adel Nunes\IMG_20201109_09323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_gabinete\Downloads\fotos américa\UBS Adel Nunes\IMG_20201109_0932339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132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25C4" w:rsidRDefault="00A325C4"/>
    <w:sectPr w:rsidR="00A325C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69C"/>
    <w:rsid w:val="005A4B22"/>
    <w:rsid w:val="007C469C"/>
    <w:rsid w:val="00A32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69C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7C469C"/>
    <w:pPr>
      <w:jc w:val="center"/>
    </w:pPr>
    <w:rPr>
      <w:b/>
    </w:rPr>
  </w:style>
  <w:style w:type="character" w:customStyle="1" w:styleId="TtuloChar">
    <w:name w:val="Título Char"/>
    <w:basedOn w:val="Fontepargpadro"/>
    <w:link w:val="Ttulo"/>
    <w:rsid w:val="007C469C"/>
    <w:rPr>
      <w:rFonts w:ascii="Arial" w:eastAsia="Times New Roman" w:hAnsi="Arial" w:cs="Times New Roman"/>
      <w:b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semiHidden/>
    <w:unhideWhenUsed/>
    <w:rsid w:val="007C469C"/>
    <w:pPr>
      <w:ind w:left="3402"/>
      <w:jc w:val="both"/>
    </w:pPr>
    <w:rPr>
      <w:b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7C469C"/>
    <w:rPr>
      <w:rFonts w:ascii="Arial" w:eastAsia="Times New Roman" w:hAnsi="Arial" w:cs="Times New Roman"/>
      <w:b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469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469C"/>
    <w:rPr>
      <w:rFonts w:ascii="Tahoma" w:eastAsia="Times New Roman" w:hAnsi="Tahoma" w:cs="Tahoma"/>
      <w:sz w:val="16"/>
      <w:szCs w:val="1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7C469C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69C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7C469C"/>
    <w:pPr>
      <w:jc w:val="center"/>
    </w:pPr>
    <w:rPr>
      <w:b/>
    </w:rPr>
  </w:style>
  <w:style w:type="character" w:customStyle="1" w:styleId="TtuloChar">
    <w:name w:val="Título Char"/>
    <w:basedOn w:val="Fontepargpadro"/>
    <w:link w:val="Ttulo"/>
    <w:rsid w:val="007C469C"/>
    <w:rPr>
      <w:rFonts w:ascii="Arial" w:eastAsia="Times New Roman" w:hAnsi="Arial" w:cs="Times New Roman"/>
      <w:b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semiHidden/>
    <w:unhideWhenUsed/>
    <w:rsid w:val="007C469C"/>
    <w:pPr>
      <w:ind w:left="3402"/>
      <w:jc w:val="both"/>
    </w:pPr>
    <w:rPr>
      <w:b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7C469C"/>
    <w:rPr>
      <w:rFonts w:ascii="Arial" w:eastAsia="Times New Roman" w:hAnsi="Arial" w:cs="Times New Roman"/>
      <w:b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469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469C"/>
    <w:rPr>
      <w:rFonts w:ascii="Tahoma" w:eastAsia="Times New Roman" w:hAnsi="Tahoma" w:cs="Tahoma"/>
      <w:sz w:val="16"/>
      <w:szCs w:val="1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7C469C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86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106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adm_gabinete</dc:creator>
  <cp:lastModifiedBy>adm_gabinete</cp:lastModifiedBy>
  <cp:revision>2</cp:revision>
  <dcterms:created xsi:type="dcterms:W3CDTF">2020-11-11T12:34:00Z</dcterms:created>
  <dcterms:modified xsi:type="dcterms:W3CDTF">2020-11-27T12:29:00Z</dcterms:modified>
</cp:coreProperties>
</file>