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2D" w:rsidRDefault="00CC582D" w:rsidP="00CC582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7C34D296" wp14:editId="117FBACF">
            <wp:extent cx="971550" cy="8001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center"/>
      </w:pPr>
      <w:r>
        <w:t xml:space="preserve">ESTADO DE SERGIPE </w:t>
      </w:r>
    </w:p>
    <w:p w:rsidR="00CC582D" w:rsidRDefault="00CC582D" w:rsidP="00CC582D">
      <w:pPr>
        <w:jc w:val="center"/>
      </w:pPr>
      <w:r>
        <w:t>MUNICÍPIO DE ARACAJU</w:t>
      </w:r>
    </w:p>
    <w:p w:rsidR="00CC582D" w:rsidRDefault="00CC582D" w:rsidP="00CC582D">
      <w:pPr>
        <w:jc w:val="center"/>
        <w:rPr>
          <w:rFonts w:eastAsia="Times New Roman" w:cs="Times New Roman"/>
        </w:rPr>
      </w:pPr>
      <w:r>
        <w:t>CÂMARA MUNICIPAL DE ARACAJU</w:t>
      </w:r>
    </w:p>
    <w:p w:rsidR="00CC582D" w:rsidRDefault="00CC582D" w:rsidP="00CC582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CC582D" w:rsidRDefault="00CC582D" w:rsidP="00CC582D">
      <w:pPr>
        <w:jc w:val="both"/>
      </w:pPr>
    </w:p>
    <w:p w:rsidR="00CC582D" w:rsidRDefault="00CC582D" w:rsidP="00CC582D">
      <w:pPr>
        <w:jc w:val="right"/>
      </w:pPr>
    </w:p>
    <w:p w:rsidR="00CC582D" w:rsidRDefault="00CC582D" w:rsidP="00CC582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A103E7">
        <w:t>/2020</w:t>
      </w:r>
      <w:bookmarkStart w:id="0" w:name="_GoBack"/>
      <w:bookmarkEnd w:id="0"/>
    </w:p>
    <w:p w:rsidR="00CC582D" w:rsidRDefault="00CC582D" w:rsidP="00CC582D">
      <w:pPr>
        <w:jc w:val="right"/>
      </w:pPr>
    </w:p>
    <w:p w:rsidR="00CC582D" w:rsidRDefault="00CC582D" w:rsidP="00CC582D">
      <w:pPr>
        <w:jc w:val="right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10D3E">
        <w:rPr>
          <w:sz w:val="28"/>
        </w:rPr>
        <w:t>Seu Marcos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</w:t>
      </w:r>
      <w:r w:rsidR="00C72909">
        <w:rPr>
          <w:sz w:val="28"/>
        </w:rPr>
        <w:t xml:space="preserve"> </w:t>
      </w:r>
      <w:r w:rsidR="00CD1962">
        <w:rPr>
          <w:sz w:val="28"/>
        </w:rPr>
        <w:t>Carlos Renato Telles Ramos</w:t>
      </w:r>
      <w:r>
        <w:rPr>
          <w:sz w:val="28"/>
        </w:rPr>
        <w:t xml:space="preserve">, </w:t>
      </w:r>
      <w:r w:rsidR="00C72909">
        <w:rPr>
          <w:sz w:val="28"/>
        </w:rPr>
        <w:t>Superintendente</w:t>
      </w:r>
      <w:r>
        <w:rPr>
          <w:sz w:val="28"/>
        </w:rPr>
        <w:t xml:space="preserve"> da Superintendência Municipal de Transporte e Trânsit</w:t>
      </w:r>
      <w:r w:rsidR="00485C57">
        <w:rPr>
          <w:sz w:val="28"/>
        </w:rPr>
        <w:t xml:space="preserve">o(SMTT), providências para </w:t>
      </w:r>
      <w:r w:rsidR="00110D3E">
        <w:rPr>
          <w:sz w:val="28"/>
        </w:rPr>
        <w:t>fiscalizar a quanti</w:t>
      </w:r>
      <w:r w:rsidR="00403D75">
        <w:rPr>
          <w:sz w:val="28"/>
        </w:rPr>
        <w:t>dade de ônibus na cidade</w:t>
      </w:r>
      <w:r w:rsidR="00110D3E">
        <w:rPr>
          <w:sz w:val="28"/>
        </w:rPr>
        <w:t xml:space="preserve"> que tem elevadores para</w:t>
      </w:r>
      <w:r w:rsidR="00A45774">
        <w:rPr>
          <w:sz w:val="28"/>
        </w:rPr>
        <w:t xml:space="preserve"> acessibilidade dos cadeirantes;</w:t>
      </w:r>
      <w:r w:rsidR="00110D3E">
        <w:rPr>
          <w:sz w:val="28"/>
        </w:rPr>
        <w:t xml:space="preserve"> na oportunidade, fiscalizar também os que se encontram em condições de uso.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  <w:r>
        <w:rPr>
          <w:sz w:val="28"/>
        </w:rPr>
        <w:t>Pal</w:t>
      </w:r>
      <w:r w:rsidR="00287777">
        <w:rPr>
          <w:sz w:val="28"/>
        </w:rPr>
        <w:t xml:space="preserve">ácio Graccho Cardoso, </w:t>
      </w:r>
      <w:r w:rsidR="00403D75">
        <w:rPr>
          <w:sz w:val="28"/>
        </w:rPr>
        <w:t>Aracaju, 28 de setembro</w:t>
      </w:r>
      <w:r w:rsidR="00CA5687">
        <w:rPr>
          <w:sz w:val="28"/>
        </w:rPr>
        <w:t>.</w:t>
      </w:r>
      <w:r>
        <w:rPr>
          <w:sz w:val="28"/>
        </w:rPr>
        <w:t xml:space="preserve"> 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Default="00CC582D" w:rsidP="00CC582D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6C2E437B" wp14:editId="45DFACEF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82D" w:rsidRDefault="00CC582D" w:rsidP="00CC582D">
      <w:pPr>
        <w:jc w:val="both"/>
        <w:rPr>
          <w:sz w:val="22"/>
          <w:szCs w:val="22"/>
        </w:rPr>
      </w:pPr>
    </w:p>
    <w:p w:rsidR="00CC582D" w:rsidRPr="00351F99" w:rsidRDefault="00CC582D" w:rsidP="00CC582D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CC582D" w:rsidRDefault="00CC582D" w:rsidP="00CC582D">
      <w:pPr>
        <w:jc w:val="both"/>
        <w:rPr>
          <w:sz w:val="28"/>
        </w:rPr>
      </w:pPr>
    </w:p>
    <w:p w:rsidR="00CC582D" w:rsidRDefault="00CC582D" w:rsidP="00CC582D">
      <w:pPr>
        <w:jc w:val="both"/>
      </w:pPr>
    </w:p>
    <w:p w:rsidR="004B3039" w:rsidRDefault="004B3039" w:rsidP="00CC582D">
      <w:pPr>
        <w:jc w:val="both"/>
      </w:pPr>
    </w:p>
    <w:p w:rsidR="00110D3E" w:rsidRDefault="00110D3E" w:rsidP="00CC582D">
      <w:pPr>
        <w:jc w:val="both"/>
      </w:pPr>
    </w:p>
    <w:p w:rsidR="00110D3E" w:rsidRDefault="00110D3E" w:rsidP="00CC582D">
      <w:pPr>
        <w:jc w:val="both"/>
      </w:pPr>
    </w:p>
    <w:p w:rsidR="00110D3E" w:rsidRDefault="00110D3E" w:rsidP="00CC582D">
      <w:pPr>
        <w:jc w:val="both"/>
      </w:pPr>
    </w:p>
    <w:p w:rsidR="00110D3E" w:rsidRDefault="00110D3E" w:rsidP="00CC582D">
      <w:pPr>
        <w:jc w:val="both"/>
      </w:pPr>
    </w:p>
    <w:p w:rsidR="00CC582D" w:rsidRDefault="00CC582D" w:rsidP="00CC582D">
      <w:pPr>
        <w:jc w:val="both"/>
      </w:pPr>
    </w:p>
    <w:p w:rsidR="00FE09EA" w:rsidRDefault="00CC582D">
      <w:r>
        <w:rPr>
          <w:b/>
          <w:bCs/>
          <w:sz w:val="16"/>
          <w:szCs w:val="16"/>
        </w:rPr>
        <w:t xml:space="preserve">                     Pça: Olímpio Campos, 74 – CENTRO CEP. 49010-010 Fone (079) 3179-8000 Fax (079) 214-5700</w:t>
      </w:r>
    </w:p>
    <w:sectPr w:rsidR="00FE0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D"/>
    <w:rsid w:val="00110D3E"/>
    <w:rsid w:val="001C1145"/>
    <w:rsid w:val="00287777"/>
    <w:rsid w:val="00310014"/>
    <w:rsid w:val="00403D75"/>
    <w:rsid w:val="00485C57"/>
    <w:rsid w:val="004B3039"/>
    <w:rsid w:val="00802B87"/>
    <w:rsid w:val="0098221F"/>
    <w:rsid w:val="009A51D3"/>
    <w:rsid w:val="00A103E7"/>
    <w:rsid w:val="00A45774"/>
    <w:rsid w:val="00BB2A3A"/>
    <w:rsid w:val="00C72909"/>
    <w:rsid w:val="00CA5687"/>
    <w:rsid w:val="00CC582D"/>
    <w:rsid w:val="00CD1962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7E05A-87D1-4188-B305-911F604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8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CC582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82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82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82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Helissário Pereira Junior</dc:creator>
  <cp:lastModifiedBy>Bia Santos</cp:lastModifiedBy>
  <cp:revision>3</cp:revision>
  <cp:lastPrinted>2017-03-30T11:44:00Z</cp:lastPrinted>
  <dcterms:created xsi:type="dcterms:W3CDTF">2020-09-28T19:10:00Z</dcterms:created>
  <dcterms:modified xsi:type="dcterms:W3CDTF">2020-09-28T19:10:00Z</dcterms:modified>
</cp:coreProperties>
</file>