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20D1DF4D" w:rsidR="005916C9" w:rsidRPr="00965EFF" w:rsidRDefault="00A24091" w:rsidP="00D63EEF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Considerando </w:t>
      </w:r>
      <w:r w:rsidR="00A0260E">
        <w:rPr>
          <w:rFonts w:cs="Arial"/>
          <w:sz w:val="24"/>
          <w:szCs w:val="24"/>
        </w:rPr>
        <w:t>que diversos</w:t>
      </w:r>
      <w:r w:rsidR="00687AD2">
        <w:rPr>
          <w:rFonts w:cs="Arial"/>
          <w:sz w:val="24"/>
          <w:szCs w:val="24"/>
        </w:rPr>
        <w:t xml:space="preserve"> poste</w:t>
      </w:r>
      <w:r w:rsidR="00A0260E">
        <w:rPr>
          <w:rFonts w:cs="Arial"/>
          <w:sz w:val="24"/>
          <w:szCs w:val="24"/>
        </w:rPr>
        <w:t>s</w:t>
      </w:r>
      <w:r w:rsidR="00687AD2">
        <w:rPr>
          <w:rFonts w:cs="Arial"/>
          <w:sz w:val="24"/>
          <w:szCs w:val="24"/>
        </w:rPr>
        <w:t xml:space="preserve"> de iluminação </w:t>
      </w:r>
      <w:r w:rsidR="00A0260E">
        <w:rPr>
          <w:rFonts w:cs="Arial"/>
          <w:sz w:val="24"/>
          <w:szCs w:val="24"/>
        </w:rPr>
        <w:t xml:space="preserve">pública </w:t>
      </w:r>
      <w:r w:rsidR="00687AD2">
        <w:rPr>
          <w:rFonts w:cs="Arial"/>
          <w:sz w:val="24"/>
          <w:szCs w:val="24"/>
        </w:rPr>
        <w:t>situado</w:t>
      </w:r>
      <w:r w:rsidR="00A0260E">
        <w:rPr>
          <w:rFonts w:cs="Arial"/>
          <w:sz w:val="24"/>
          <w:szCs w:val="24"/>
        </w:rPr>
        <w:t>s na P</w:t>
      </w:r>
      <w:r w:rsidR="00AB79FF">
        <w:rPr>
          <w:rFonts w:cs="Arial"/>
          <w:sz w:val="24"/>
          <w:szCs w:val="24"/>
        </w:rPr>
        <w:t>raça Ranulfo Prata</w:t>
      </w:r>
      <w:r>
        <w:rPr>
          <w:rFonts w:cs="Arial"/>
          <w:sz w:val="24"/>
          <w:szCs w:val="24"/>
        </w:rPr>
        <w:t>, localizad</w:t>
      </w:r>
      <w:r w:rsidR="00AB79FF">
        <w:rPr>
          <w:rFonts w:cs="Arial"/>
          <w:sz w:val="24"/>
          <w:szCs w:val="24"/>
        </w:rPr>
        <w:t xml:space="preserve">a no </w:t>
      </w:r>
      <w:r>
        <w:rPr>
          <w:rFonts w:cs="Arial"/>
          <w:sz w:val="24"/>
          <w:szCs w:val="24"/>
        </w:rPr>
        <w:t>Bairro</w:t>
      </w:r>
      <w:r w:rsidR="00687AD2">
        <w:rPr>
          <w:rFonts w:cs="Arial"/>
          <w:sz w:val="24"/>
          <w:szCs w:val="24"/>
        </w:rPr>
        <w:t xml:space="preserve"> Getúlio Vargas</w:t>
      </w:r>
      <w:r>
        <w:rPr>
          <w:rFonts w:cs="Arial"/>
          <w:sz w:val="24"/>
          <w:szCs w:val="24"/>
        </w:rPr>
        <w:t>,</w:t>
      </w:r>
      <w:r w:rsidR="00A0260E">
        <w:rPr>
          <w:rFonts w:cs="Arial"/>
          <w:sz w:val="24"/>
          <w:szCs w:val="24"/>
        </w:rPr>
        <w:t xml:space="preserve"> estão </w:t>
      </w:r>
      <w:proofErr w:type="gramStart"/>
      <w:r w:rsidR="00A0260E">
        <w:rPr>
          <w:rFonts w:cs="Arial"/>
          <w:sz w:val="24"/>
          <w:szCs w:val="24"/>
        </w:rPr>
        <w:t xml:space="preserve">danificados, </w:t>
      </w:r>
      <w:r>
        <w:rPr>
          <w:rFonts w:cs="Arial"/>
          <w:sz w:val="24"/>
          <w:szCs w:val="24"/>
        </w:rPr>
        <w:t xml:space="preserve"> conforme</w:t>
      </w:r>
      <w:proofErr w:type="gramEnd"/>
      <w:r>
        <w:rPr>
          <w:rFonts w:cs="Arial"/>
          <w:sz w:val="24"/>
          <w:szCs w:val="24"/>
        </w:rPr>
        <w:t xml:space="preserve"> imagem anexa, e cuja o fato é de competência da E</w:t>
      </w:r>
      <w:r w:rsidR="00687AD2">
        <w:rPr>
          <w:rFonts w:cs="Arial"/>
          <w:sz w:val="24"/>
          <w:szCs w:val="24"/>
        </w:rPr>
        <w:t>NERGISA</w:t>
      </w:r>
      <w:r>
        <w:rPr>
          <w:rFonts w:cs="Arial"/>
          <w:sz w:val="24"/>
          <w:szCs w:val="24"/>
        </w:rPr>
        <w:t>:</w:t>
      </w: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1876DDD1" w:rsidR="00B36509" w:rsidRDefault="005916C9" w:rsidP="00D63EEF">
      <w:pPr>
        <w:spacing w:line="360" w:lineRule="auto"/>
        <w:jc w:val="both"/>
        <w:rPr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 w:rsidRPr="00A0260E">
        <w:rPr>
          <w:rFonts w:cs="Arial"/>
          <w:sz w:val="24"/>
          <w:szCs w:val="24"/>
        </w:rPr>
        <w:t>Senhor</w:t>
      </w:r>
      <w:r w:rsidR="00687AD2">
        <w:rPr>
          <w:rFonts w:cs="Arial"/>
          <w:b/>
          <w:sz w:val="24"/>
          <w:szCs w:val="24"/>
        </w:rPr>
        <w:t xml:space="preserve"> </w:t>
      </w:r>
      <w:r w:rsidR="00A0260E">
        <w:rPr>
          <w:rFonts w:cs="Arial"/>
          <w:b/>
          <w:sz w:val="24"/>
          <w:szCs w:val="24"/>
        </w:rPr>
        <w:t>ROBERTO CARLOS PEREIRA CURRAIS</w:t>
      </w:r>
      <w:r w:rsidR="00725916" w:rsidRPr="00B52B57">
        <w:rPr>
          <w:rFonts w:cs="Arial"/>
          <w:sz w:val="24"/>
          <w:szCs w:val="24"/>
        </w:rPr>
        <w:t xml:space="preserve">, </w:t>
      </w:r>
      <w:r w:rsidR="00687AD2">
        <w:rPr>
          <w:rFonts w:cs="Arial"/>
          <w:sz w:val="24"/>
          <w:szCs w:val="24"/>
        </w:rPr>
        <w:t>Diretor-</w:t>
      </w:r>
      <w:r w:rsidR="00A0260E">
        <w:rPr>
          <w:rFonts w:cs="Arial"/>
          <w:sz w:val="24"/>
          <w:szCs w:val="24"/>
        </w:rPr>
        <w:t xml:space="preserve">Presidente da </w:t>
      </w:r>
      <w:bookmarkStart w:id="0" w:name="_GoBack"/>
      <w:bookmarkEnd w:id="0"/>
      <w:r w:rsidR="00181049">
        <w:rPr>
          <w:rFonts w:cs="Arial"/>
          <w:sz w:val="24"/>
          <w:szCs w:val="24"/>
        </w:rPr>
        <w:t>E</w:t>
      </w:r>
      <w:r w:rsidR="00687AD2">
        <w:rPr>
          <w:rFonts w:cs="Arial"/>
          <w:sz w:val="24"/>
          <w:szCs w:val="24"/>
        </w:rPr>
        <w:t>NERGISA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</w:t>
      </w:r>
      <w:r w:rsidR="000C41D0">
        <w:rPr>
          <w:rFonts w:cs="Arial"/>
          <w:sz w:val="24"/>
          <w:szCs w:val="24"/>
        </w:rPr>
        <w:t>para</w:t>
      </w:r>
      <w:r w:rsidR="00A24091">
        <w:rPr>
          <w:rFonts w:cs="Arial"/>
          <w:sz w:val="24"/>
          <w:szCs w:val="24"/>
        </w:rPr>
        <w:t xml:space="preserve"> solucionar o problema apontado</w:t>
      </w:r>
      <w:r w:rsidR="000C41D0">
        <w:rPr>
          <w:rFonts w:cs="Arial"/>
          <w:sz w:val="24"/>
          <w:szCs w:val="24"/>
        </w:rPr>
        <w:t>.</w:t>
      </w: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41050396" w:rsidR="00047562" w:rsidRPr="00E560EA" w:rsidRDefault="00FA476B" w:rsidP="00FA47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916C9"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687AD2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outubro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77BF570D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8D3CAF" w:rsidSect="00623D98">
      <w:footerReference w:type="default" r:id="rId9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1D370" w14:textId="77777777" w:rsidR="00F60830" w:rsidRDefault="00F60830" w:rsidP="00361DC3">
      <w:r>
        <w:separator/>
      </w:r>
    </w:p>
  </w:endnote>
  <w:endnote w:type="continuationSeparator" w:id="0">
    <w:p w14:paraId="51D309F4" w14:textId="77777777" w:rsidR="00F60830" w:rsidRDefault="00F60830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DCE58" w14:textId="77777777" w:rsidR="00F60830" w:rsidRDefault="00F60830" w:rsidP="00361DC3">
      <w:r>
        <w:separator/>
      </w:r>
    </w:p>
  </w:footnote>
  <w:footnote w:type="continuationSeparator" w:id="0">
    <w:p w14:paraId="024C4393" w14:textId="77777777" w:rsidR="00F60830" w:rsidRDefault="00F60830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C41D0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030F6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65391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87AD2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4DED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6568"/>
    <w:rsid w:val="00A0260E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B79FF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1C02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0830"/>
    <w:rsid w:val="00F659C1"/>
    <w:rsid w:val="00F70597"/>
    <w:rsid w:val="00F80E88"/>
    <w:rsid w:val="00F816EB"/>
    <w:rsid w:val="00F91B7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D3F55-6A92-4666-8402-1E01E6B28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4</cp:revision>
  <cp:lastPrinted>2020-06-22T23:47:00Z</cp:lastPrinted>
  <dcterms:created xsi:type="dcterms:W3CDTF">2020-10-20T13:55:00Z</dcterms:created>
  <dcterms:modified xsi:type="dcterms:W3CDTF">2020-10-23T12:16:00Z</dcterms:modified>
</cp:coreProperties>
</file>