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tabs>
          <w:tab w:val="left" w:pos="8505"/>
        </w:tabs>
        <w:spacing w:line="360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                                                                             INDICAÇÃO Nº               /20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20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Arial" w:cs="Arial" w:eastAsia="Arial" w:hAnsi="Arial"/>
          <w:b w:val="0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ab/>
        <w:tab/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Senhor Presidente: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360" w:lineRule="auto"/>
        <w:ind w:left="709" w:firstLine="0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ab/>
        <w:tab/>
        <w:t xml:space="preserve">Indico à Mesa, na forma regimental e após ouvido o Plenário, que seja enviado ao Presidente da Empresa Municipal de Obras e Urbanização, Senhor Antônio Sérgio Ferrari Vargas, pedido de colocação de manta asfáltica na Rua Sete, Conjunto Costa Nova IV, Zona de Expansão.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center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Palácio Graccho Cardoso, Aracaju, 2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agosto 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de 20</w:t>
      </w:r>
      <w:r w:rsidDel="00000000" w:rsidR="00000000" w:rsidRPr="00000000">
        <w:rPr>
          <w:rFonts w:ascii="Arial" w:cs="Arial" w:eastAsia="Arial" w:hAnsi="Arial"/>
          <w:sz w:val="28"/>
          <w:szCs w:val="28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7">
      <w:pPr>
        <w:spacing w:line="360" w:lineRule="auto"/>
        <w:rPr>
          <w:rFonts w:ascii="Arial" w:cs="Arial" w:eastAsia="Arial" w:hAnsi="Arial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center"/>
        <w:rPr>
          <w:rFonts w:ascii="Arial" w:cs="Arial" w:eastAsia="Arial" w:hAnsi="Arial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center"/>
        <w:rPr>
          <w:rFonts w:ascii="Arial" w:cs="Arial" w:eastAsia="Arial" w:hAnsi="Arial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center"/>
        <w:rPr>
          <w:rFonts w:ascii="Arial" w:cs="Arial" w:eastAsia="Arial" w:hAnsi="Arial"/>
          <w:b w:val="0"/>
          <w:i w:val="0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360" w:lineRule="auto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José Américo dos Santos de Deus, </w:t>
      </w:r>
    </w:p>
    <w:p w:rsidR="00000000" w:rsidDel="00000000" w:rsidP="00000000" w:rsidRDefault="00000000" w:rsidRPr="00000000" w14:paraId="0000000C">
      <w:pPr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Fonts w:ascii="Arial" w:cs="Arial" w:eastAsia="Arial" w:hAnsi="Arial"/>
          <w:sz w:val="28"/>
          <w:szCs w:val="28"/>
          <w:vertAlign w:val="baseline"/>
          <w:rtl w:val="0"/>
        </w:rPr>
        <w:t xml:space="preserve">Vereador – Rede Sustentabilidade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0D">
      <w:pPr>
        <w:keepNext w:val="0"/>
        <w:keepLines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pos="4818"/>
          <w:tab w:val="right" w:pos="9637"/>
        </w:tabs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/>
      <w:pgMar w:bottom="1134" w:top="1134" w:left="1134" w:right="1134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7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Praça Olímpio Campos, 74 – Centro CEP. 49.010-010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9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E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2806700</wp:posOffset>
          </wp:positionH>
          <wp:positionV relativeFrom="paragraph">
            <wp:posOffset>95250</wp:posOffset>
          </wp:positionV>
          <wp:extent cx="700405" cy="690880"/>
          <wp:effectExtent b="0" l="0" r="0" t="0"/>
          <wp:wrapTopAndBottom distB="0" dist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00405" cy="69088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0F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2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ESTADO DE SERGIPE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CÂMARA MUNICIPAL DE ARACAJU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6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818"/>
        <w:tab w:val="right" w:pos="9637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Tabelanormal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1">
    <w:name w:val="Título1"/>
    <w:basedOn w:val="Normal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Corpodetexto">
    <w:name w:val="Corpo de texto"/>
    <w:basedOn w:val="Normal"/>
    <w:next w:val="Corpodetexto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Título">
    <w:name w:val="Título"/>
    <w:basedOn w:val="Título1"/>
    <w:next w:val="Subtítul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textDirection w:val="btLr"/>
      <w:textAlignment w:val="top"/>
      <w:outlineLvl w:val="0"/>
    </w:pPr>
    <w:rPr>
      <w:rFonts w:ascii="Arial" w:cs="Tahoma" w:eastAsia="MS Mincho" w:hAnsi="Arial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Subtítulo">
    <w:name w:val="Subtítulo"/>
    <w:basedOn w:val="Título1"/>
    <w:next w:val="Corpodetexto"/>
    <w:autoRedefine w:val="0"/>
    <w:hidden w:val="0"/>
    <w:qFormat w:val="0"/>
    <w:pPr>
      <w:keepNext w:val="1"/>
      <w:widowControl w:val="0"/>
      <w:suppressAutoHyphens w:val="0"/>
      <w:spacing w:after="120" w:before="240" w:line="1" w:lineRule="atLeast"/>
      <w:ind w:leftChars="-1" w:rightChars="0" w:firstLineChars="-1"/>
      <w:jc w:val="center"/>
      <w:textDirection w:val="btLr"/>
      <w:textAlignment w:val="top"/>
      <w:outlineLvl w:val="0"/>
    </w:pPr>
    <w:rPr>
      <w:rFonts w:ascii="Arial" w:cs="Tahoma" w:eastAsia="MS Mincho" w:hAnsi="Arial"/>
      <w:i w:val="1"/>
      <w:iCs w:val="1"/>
      <w:w w:val="100"/>
      <w:kern w:val="1"/>
      <w:position w:val="-1"/>
      <w:sz w:val="28"/>
      <w:szCs w:val="28"/>
      <w:effect w:val="none"/>
      <w:vertAlign w:val="baseline"/>
      <w:cs w:val="0"/>
      <w:em w:val="none"/>
      <w:lang w:bidi="ar-SA" w:eastAsia="und" w:val="en-US"/>
    </w:rPr>
  </w:style>
  <w:style w:type="paragraph" w:styleId="Lista">
    <w:name w:val="Lista"/>
    <w:basedOn w:val="Corpodetexto"/>
    <w:next w:val="Lista"/>
    <w:autoRedefine w:val="0"/>
    <w:hidden w:val="0"/>
    <w:qFormat w:val="0"/>
    <w:pPr>
      <w:widowControl w:val="0"/>
      <w:suppressAutoHyphens w:val="0"/>
      <w:spacing w:after="120" w:before="0"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Legenda1">
    <w:name w:val="Legenda1"/>
    <w:basedOn w:val="Normal"/>
    <w:next w:val="Legenda1"/>
    <w:autoRedefine w:val="0"/>
    <w:hidden w:val="0"/>
    <w:qFormat w:val="0"/>
    <w:pPr>
      <w:widowControl w:val="0"/>
      <w:suppressLineNumbers w:val="1"/>
      <w:suppressAutoHyphens w:val="0"/>
      <w:spacing w:after="120" w:before="120"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Índice">
    <w:name w:val="Índice"/>
    <w:basedOn w:val="Normal"/>
    <w:next w:val="Índice"/>
    <w:autoRedefine w:val="0"/>
    <w:hidden w:val="0"/>
    <w:qFormat w:val="0"/>
    <w:pPr>
      <w:widowControl w:val="0"/>
      <w:suppressLineNumbers w:val="1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widowControl w:val="0"/>
      <w:suppressLineNumbers w:val="1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paragraph" w:styleId="Rodapé">
    <w:name w:val="Rodapé"/>
    <w:basedOn w:val="Normal"/>
    <w:next w:val="Rodapé"/>
    <w:autoRedefine w:val="0"/>
    <w:hidden w:val="0"/>
    <w:qFormat w:val="0"/>
    <w:pPr>
      <w:widowControl w:val="0"/>
      <w:suppressLineNumbers w:val="1"/>
      <w:tabs>
        <w:tab w:val="center" w:leader="none" w:pos="4818"/>
        <w:tab w:val="right" w:leader="none" w:pos="9637"/>
      </w:tabs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bidi="ar-SA" w:eastAsia="und" w:val="en-US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 w:val="en-US"/>
    </w:rPr>
  </w:style>
  <w:style w:type="paragraph" w:styleId="Textodebalão">
    <w:name w:val="Texto de balão"/>
    <w:basedOn w:val="Normal"/>
    <w:next w:val="Textodebalão"/>
    <w:autoRedefine w:val="0"/>
    <w:hidden w:val="0"/>
    <w:qFormat w:val="1"/>
    <w:pPr>
      <w:widowControl w:val="0"/>
      <w:suppressAutoHyphens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Arial Unicode M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bidi="ar-SA" w:eastAsia="und" w:val="en-US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eastAsia="Arial Unicode MS" w:hAnsi="Tahoma"/>
      <w:w w:val="100"/>
      <w:kern w:val="1"/>
      <w:position w:val="-1"/>
      <w:sz w:val="16"/>
      <w:szCs w:val="16"/>
      <w:effect w:val="none"/>
      <w:vertAlign w:val="baseline"/>
      <w:cs w:val="0"/>
      <w:em w:val="none"/>
      <w:lang w:eastAsia="und" w:val="en-US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kern w:val="1"/>
      <w:position w:val="-1"/>
      <w:sz w:val="24"/>
      <w:szCs w:val="24"/>
      <w:effect w:val="none"/>
      <w:vertAlign w:val="baseline"/>
      <w:cs w:val="0"/>
      <w:em w:val="none"/>
      <w:lang w:eastAsia="und" w:val="en-US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uYlboK6vlamd0xSP1IBumFEeKQ==">AMUW2mXQDZ3ctRlmhrceo+YWTmmyPusYBbqf3XUN1CYNUi1di0Hoz2boKNW34FODz7FQMNMAslNkHMJkWivQgoh4FPaVXINpRU2iuAc0Lk4jpuRwxLlu6MM=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2019-03-20T12:27:00Z</dcterms:created>
  <dc:creator>CMVA-SEVER04</dc:creator>
</cp:coreProperties>
</file>