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>,</w:t>
      </w:r>
      <w:r w:rsidR="00D3416F">
        <w:rPr>
          <w:rFonts w:cs="Arial"/>
          <w:sz w:val="24"/>
          <w:szCs w:val="24"/>
        </w:rPr>
        <w:t xml:space="preserve"> e ao </w:t>
      </w:r>
      <w:r w:rsidR="00D3416F" w:rsidRPr="00D3416F">
        <w:rPr>
          <w:rFonts w:cs="Arial"/>
          <w:b/>
          <w:sz w:val="24"/>
          <w:szCs w:val="24"/>
        </w:rPr>
        <w:t>Senhor</w:t>
      </w:r>
      <w:r w:rsidR="00D3416F">
        <w:rPr>
          <w:rFonts w:cs="Arial"/>
          <w:sz w:val="24"/>
          <w:szCs w:val="24"/>
        </w:rPr>
        <w:t xml:space="preserve"> </w:t>
      </w:r>
      <w:r w:rsidR="00D3416F" w:rsidRPr="0090641D">
        <w:rPr>
          <w:rFonts w:cs="Arial"/>
          <w:b/>
          <w:sz w:val="24"/>
          <w:szCs w:val="24"/>
        </w:rPr>
        <w:t>Carlos Fernandes de Melo Neto</w:t>
      </w:r>
      <w:r w:rsidR="00D3416F" w:rsidRPr="0090641D">
        <w:rPr>
          <w:rFonts w:cs="Arial"/>
          <w:sz w:val="24"/>
          <w:szCs w:val="24"/>
        </w:rPr>
        <w:t>, Diretor-Presidente da Companhia de Saneamento de Sergipe (</w:t>
      </w:r>
      <w:proofErr w:type="spellStart"/>
      <w:r w:rsidR="00D3416F" w:rsidRPr="0090641D">
        <w:rPr>
          <w:rFonts w:cs="Arial"/>
          <w:sz w:val="24"/>
          <w:szCs w:val="24"/>
        </w:rPr>
        <w:t>Deso</w:t>
      </w:r>
      <w:proofErr w:type="spellEnd"/>
      <w:r w:rsidR="00D3416F" w:rsidRPr="0090641D">
        <w:rPr>
          <w:rFonts w:cs="Arial"/>
          <w:sz w:val="24"/>
          <w:szCs w:val="24"/>
        </w:rPr>
        <w:t xml:space="preserve">),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4B432C">
        <w:rPr>
          <w:rFonts w:cs="Arial"/>
          <w:sz w:val="24"/>
          <w:szCs w:val="24"/>
        </w:rPr>
        <w:t xml:space="preserve">para </w:t>
      </w:r>
      <w:r w:rsidR="00D3416F">
        <w:rPr>
          <w:rFonts w:cs="Arial"/>
          <w:sz w:val="24"/>
          <w:szCs w:val="24"/>
        </w:rPr>
        <w:t>a realização d</w:t>
      </w:r>
      <w:r w:rsidR="004B432C">
        <w:rPr>
          <w:rFonts w:cs="Arial"/>
          <w:sz w:val="24"/>
          <w:szCs w:val="24"/>
        </w:rPr>
        <w:t>o recapeamento asfáltico</w:t>
      </w:r>
      <w:r w:rsidR="00D3416F">
        <w:rPr>
          <w:rFonts w:cs="Arial"/>
          <w:sz w:val="24"/>
          <w:szCs w:val="24"/>
        </w:rPr>
        <w:t xml:space="preserve"> e instalação de </w:t>
      </w:r>
      <w:r w:rsidR="00713045">
        <w:rPr>
          <w:rFonts w:cs="Arial"/>
          <w:sz w:val="24"/>
          <w:szCs w:val="24"/>
        </w:rPr>
        <w:t>esgotamento sanitário na Rua Osvaldo Aranha, Mosqueiro, Zona de Expansão, que vem sofrendo graves problemas de alagamento, o que impede ou dificulta o trânsito de pessoas e veículos pelo local,</w:t>
      </w:r>
      <w:bookmarkStart w:id="0" w:name="_GoBack"/>
      <w:bookmarkEnd w:id="0"/>
      <w:r w:rsidR="00713045">
        <w:rPr>
          <w:rFonts w:cs="Arial"/>
          <w:sz w:val="24"/>
          <w:szCs w:val="24"/>
        </w:rPr>
        <w:t xml:space="preserve"> </w:t>
      </w:r>
      <w:r w:rsidR="005A143C">
        <w:rPr>
          <w:rFonts w:cs="Arial"/>
          <w:sz w:val="24"/>
          <w:szCs w:val="24"/>
        </w:rPr>
        <w:t>conforme imagem anexa</w:t>
      </w:r>
      <w:r w:rsidR="006C3A18">
        <w:rPr>
          <w:rFonts w:cs="Arial"/>
          <w:sz w:val="24"/>
          <w:szCs w:val="24"/>
        </w:rPr>
        <w:t>.</w:t>
      </w: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04672" w:rsidRDefault="00D3416F" w:rsidP="005916C9">
      <w:pPr>
        <w:spacing w:line="360" w:lineRule="auto"/>
        <w:rPr>
          <w:sz w:val="24"/>
          <w:szCs w:val="24"/>
        </w:rPr>
      </w:pPr>
      <w:r w:rsidRPr="00D3416F">
        <w:rPr>
          <w:noProof/>
          <w:sz w:val="24"/>
          <w:szCs w:val="24"/>
        </w:rPr>
        <w:lastRenderedPageBreak/>
        <w:drawing>
          <wp:inline distT="0" distB="0" distL="0" distR="0">
            <wp:extent cx="5759450" cy="5318301"/>
            <wp:effectExtent l="0" t="0" r="0" b="0"/>
            <wp:docPr id="2" name="Imagem 2" descr="C:\Users\Cabral Rodrigues\Downloads\IN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IND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67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62" w:rsidRDefault="00962462" w:rsidP="00361DC3">
      <w:r>
        <w:separator/>
      </w:r>
    </w:p>
  </w:endnote>
  <w:endnote w:type="continuationSeparator" w:id="0">
    <w:p w:rsidR="00962462" w:rsidRDefault="00962462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62" w:rsidRDefault="00962462" w:rsidP="00361DC3">
      <w:r>
        <w:separator/>
      </w:r>
    </w:p>
  </w:footnote>
  <w:footnote w:type="continuationSeparator" w:id="0">
    <w:p w:rsidR="00962462" w:rsidRDefault="00962462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02E4A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B432C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143C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17B8C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3A18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13045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2462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416F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D79DE-31C5-4E66-8D50-2A4392FD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2020-08-30T23:35:00Z</dcterms:created>
  <dcterms:modified xsi:type="dcterms:W3CDTF">2020-08-30T23:35:00Z</dcterms:modified>
</cp:coreProperties>
</file>