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4B432C">
        <w:rPr>
          <w:rFonts w:cs="Arial"/>
          <w:sz w:val="24"/>
          <w:szCs w:val="24"/>
        </w:rPr>
        <w:t>para realizar o recapeamento asfáltico da Rua Leonardo Leite, antiga Rua Villa Cristina, Bairro São José.</w:t>
      </w:r>
      <w:bookmarkStart w:id="0" w:name="_GoBack"/>
      <w:bookmarkEnd w:id="0"/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04672" w:rsidRDefault="004B432C" w:rsidP="005916C9">
      <w:pPr>
        <w:spacing w:line="360" w:lineRule="auto"/>
        <w:rPr>
          <w:sz w:val="24"/>
          <w:szCs w:val="24"/>
        </w:rPr>
      </w:pPr>
      <w:r w:rsidRPr="004B432C">
        <w:rPr>
          <w:noProof/>
          <w:sz w:val="24"/>
          <w:szCs w:val="24"/>
        </w:rPr>
        <w:lastRenderedPageBreak/>
        <w:drawing>
          <wp:inline distT="0" distB="0" distL="0" distR="0">
            <wp:extent cx="5759450" cy="4319588"/>
            <wp:effectExtent l="0" t="0" r="0" b="5080"/>
            <wp:docPr id="6" name="Imagem 6" descr="C:\Users\Cabral Rodrigues\Downloads\Imagem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ral Rodrigues\Downloads\Imagem 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672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E4A" w:rsidRDefault="00302E4A" w:rsidP="00361DC3">
      <w:r>
        <w:separator/>
      </w:r>
    </w:p>
  </w:endnote>
  <w:endnote w:type="continuationSeparator" w:id="0">
    <w:p w:rsidR="00302E4A" w:rsidRDefault="00302E4A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E4A" w:rsidRDefault="00302E4A" w:rsidP="00361DC3">
      <w:r>
        <w:separator/>
      </w:r>
    </w:p>
  </w:footnote>
  <w:footnote w:type="continuationSeparator" w:id="0">
    <w:p w:rsidR="00302E4A" w:rsidRDefault="00302E4A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02E4A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B432C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CE34E-C7E1-4ABE-B523-ECAF0B00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2020-08-30T22:19:00Z</dcterms:created>
  <dcterms:modified xsi:type="dcterms:W3CDTF">2020-08-30T22:19:00Z</dcterms:modified>
</cp:coreProperties>
</file>