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D04672" w:rsidP="00172701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Considerando que o recapeamento asfáltico realizado na Av. Barão de Maruim, Bairro São José, deixou as rampas de acesso às calçada em desnível com as travessias de pedestre, conforme imagens anexas, e a competência da Empresa Municip</w:t>
      </w:r>
      <w:r w:rsidR="004077DF">
        <w:rPr>
          <w:rFonts w:cs="Arial"/>
          <w:sz w:val="24"/>
          <w:szCs w:val="24"/>
        </w:rPr>
        <w:t>al de Obras e Urbanização (Emurb</w:t>
      </w:r>
      <w:bookmarkStart w:id="0" w:name="_GoBack"/>
      <w:bookmarkEnd w:id="0"/>
      <w:r>
        <w:rPr>
          <w:rFonts w:cs="Arial"/>
          <w:sz w:val="24"/>
          <w:szCs w:val="24"/>
        </w:rPr>
        <w:t>) em solucionar tais fatos:</w:t>
      </w:r>
    </w:p>
    <w:p w:rsidR="00D04672" w:rsidRDefault="00D04672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D04672">
        <w:rPr>
          <w:rFonts w:cs="Arial"/>
          <w:sz w:val="24"/>
          <w:szCs w:val="24"/>
        </w:rPr>
        <w:t>sanar o problema apontado.</w:t>
      </w:r>
      <w:r w:rsidR="00EE396D">
        <w:rPr>
          <w:rFonts w:cs="Arial"/>
          <w:sz w:val="24"/>
          <w:szCs w:val="24"/>
        </w:rPr>
        <w:t xml:space="preserve"> 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04672" w:rsidP="005916C9">
      <w:pPr>
        <w:spacing w:line="360" w:lineRule="auto"/>
        <w:rPr>
          <w:sz w:val="24"/>
          <w:szCs w:val="24"/>
        </w:rPr>
      </w:pPr>
      <w:r w:rsidRPr="00D04672">
        <w:rPr>
          <w:noProof/>
          <w:sz w:val="24"/>
          <w:szCs w:val="24"/>
        </w:rPr>
        <w:drawing>
          <wp:inline distT="0" distB="0" distL="0" distR="0">
            <wp:extent cx="5759450" cy="7679267"/>
            <wp:effectExtent l="0" t="0" r="0" b="0"/>
            <wp:docPr id="1" name="Imagem 1" descr="C:\Users\Cabral Rodrigues\Downloads\Imagem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Imagem 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72" w:rsidRDefault="00D04672" w:rsidP="005916C9">
      <w:pPr>
        <w:spacing w:line="360" w:lineRule="auto"/>
        <w:rPr>
          <w:sz w:val="24"/>
          <w:szCs w:val="24"/>
        </w:rPr>
      </w:pPr>
    </w:p>
    <w:p w:rsidR="00D04672" w:rsidRDefault="00D04672" w:rsidP="005916C9">
      <w:pPr>
        <w:spacing w:line="360" w:lineRule="auto"/>
        <w:rPr>
          <w:sz w:val="24"/>
          <w:szCs w:val="24"/>
        </w:rPr>
      </w:pPr>
      <w:r w:rsidRPr="00D04672">
        <w:rPr>
          <w:noProof/>
          <w:sz w:val="24"/>
          <w:szCs w:val="24"/>
        </w:rPr>
        <w:lastRenderedPageBreak/>
        <w:drawing>
          <wp:inline distT="0" distB="0" distL="0" distR="0">
            <wp:extent cx="5759450" cy="7679267"/>
            <wp:effectExtent l="0" t="0" r="0" b="0"/>
            <wp:docPr id="3" name="Imagem 3" descr="C:\Users\Cabral Rodrigues\Downloads\Imagem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ral Rodrigues\Downloads\Imagem 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4672" w:rsidSect="00623D98"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D5" w:rsidRDefault="003314D5" w:rsidP="00361DC3">
      <w:r>
        <w:separator/>
      </w:r>
    </w:p>
  </w:endnote>
  <w:endnote w:type="continuationSeparator" w:id="0">
    <w:p w:rsidR="003314D5" w:rsidRDefault="003314D5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D5" w:rsidRDefault="003314D5" w:rsidP="00361DC3">
      <w:r>
        <w:separator/>
      </w:r>
    </w:p>
  </w:footnote>
  <w:footnote w:type="continuationSeparator" w:id="0">
    <w:p w:rsidR="003314D5" w:rsidRDefault="003314D5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B94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642B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4D5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077DF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2DE7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04672"/>
    <w:rsid w:val="00D27546"/>
    <w:rsid w:val="00D27EB5"/>
    <w:rsid w:val="00D37C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3A4C"/>
    <w:rsid w:val="00F80E88"/>
    <w:rsid w:val="00F816EB"/>
    <w:rsid w:val="00FA25F3"/>
    <w:rsid w:val="00FB2CBC"/>
    <w:rsid w:val="00FD1519"/>
    <w:rsid w:val="00FE24D7"/>
    <w:rsid w:val="00FE2B26"/>
    <w:rsid w:val="00FF0093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4E05F-D7DD-4D39-B96D-7C4E3265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4</cp:revision>
  <cp:lastPrinted>2020-09-02T17:52:00Z</cp:lastPrinted>
  <dcterms:created xsi:type="dcterms:W3CDTF">2020-08-30T22:16:00Z</dcterms:created>
  <dcterms:modified xsi:type="dcterms:W3CDTF">2020-09-02T17:52:00Z</dcterms:modified>
</cp:coreProperties>
</file>