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8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7346" cy="8529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346" cy="85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4"/>
        <w:ind w:left="3234" w:right="3212" w:firstLine="705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ESTADO DE SERGIPE CÂMARA MUNICIPAL DE ARACAJU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3"/>
        </w:rPr>
      </w:pPr>
    </w:p>
    <w:p>
      <w:pPr>
        <w:pStyle w:val="Heading1"/>
        <w:spacing w:before="1"/>
        <w:ind w:left="5476"/>
        <w:rPr>
          <w:rFonts w:ascii="Arial" w:hAnsi="Arial"/>
        </w:rPr>
      </w:pPr>
      <w:r>
        <w:rPr>
          <w:rFonts w:ascii="Arial" w:hAnsi="Arial"/>
        </w:rPr>
        <w:t>REQUERIMENTO Nº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3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Autoria: Fabio Meireles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pStyle w:val="BodyText"/>
        <w:ind w:left="117"/>
      </w:pPr>
      <w:r>
        <w:rPr/>
        <w:t>Senhor Presidente: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7" w:right="101" w:firstLine="850"/>
        <w:jc w:val="both"/>
      </w:pPr>
      <w:r>
        <w:rPr/>
        <w:t>Requeiro à Mesa, na forma regimental e depois de ouvido o Plenário, que, baseado no Artigo 171, incisos IV e V do Regimento Interno, haja preferência para votação, dispensa dos interstícios regimentais e urgência para aprovação do Projeto de Lei nº 123/2020, de minha</w:t>
      </w:r>
      <w:r>
        <w:rPr>
          <w:spacing w:val="-2"/>
        </w:rPr>
        <w:t> </w:t>
      </w:r>
      <w:r>
        <w:rPr/>
        <w:t>autoria.</w:t>
      </w:r>
    </w:p>
    <w:p>
      <w:pPr>
        <w:pStyle w:val="BodyText"/>
        <w:spacing w:before="2"/>
      </w:pPr>
    </w:p>
    <w:p>
      <w:pPr>
        <w:pStyle w:val="BodyText"/>
        <w:ind w:left="117"/>
      </w:pPr>
      <w:r>
        <w:rPr/>
        <w:t>Palácio Graccho Cardoso, Aracaju, 21 de agosto de 2020.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spacing w:line="242" w:lineRule="auto"/>
        <w:ind w:right="8079"/>
        <w:rPr>
          <w:rFonts w:ascii="Arial" w:hAnsi="Arial"/>
        </w:rPr>
      </w:pPr>
      <w:r>
        <w:rPr>
          <w:rFonts w:ascii="Arial" w:hAnsi="Arial"/>
        </w:rPr>
        <w:t>Fábio Meireles, Vereador.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before="90"/>
        <w:ind w:left="1189" w:right="118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Praça Olímpio Campos, 74. Centro. CEP.: 49010-010. Telefone 2107-4800</w:t>
      </w:r>
    </w:p>
    <w:sectPr>
      <w:type w:val="continuous"/>
      <w:pgSz w:w="11910" w:h="16840"/>
      <w:pgMar w:top="720" w:bottom="280" w:left="11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Aracaju</dc:creator>
  <dc:title>Aracaju, 20 de novembro de 1997</dc:title>
  <dcterms:created xsi:type="dcterms:W3CDTF">2020-08-22T17:05:13Z</dcterms:created>
  <dcterms:modified xsi:type="dcterms:W3CDTF">2020-08-22T17:05:13Z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2020-08-22T00:00:00Z</vt:filetime>
  </property>
</Properties>
</file>