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>Consider</w:t>
      </w:r>
      <w:r w:rsidR="000502FD">
        <w:rPr>
          <w:sz w:val="28"/>
        </w:rPr>
        <w:t>ando as queixas dos moradores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8910FB">
        <w:rPr>
          <w:sz w:val="28"/>
          <w:szCs w:val="28"/>
        </w:rPr>
        <w:t xml:space="preserve"> da Paróquia Sagrada família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8910FB">
        <w:rPr>
          <w:sz w:val="28"/>
        </w:rPr>
        <w:t>Jabutiana- Cep 49095-100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19048A">
        <w:rPr>
          <w:sz w:val="28"/>
        </w:rPr>
        <w:t>lazer dos moradores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094980">
        <w:rPr>
          <w:sz w:val="28"/>
        </w:rPr>
        <w:t xml:space="preserve"> </w:t>
      </w:r>
      <w:r w:rsidR="00094980">
        <w:rPr>
          <w:sz w:val="28"/>
        </w:rPr>
        <w:t>Sérgio Luiz Thinssen Secretário da Secretaria Municipal da Juventude e do Esporte(Sejesp)</w:t>
      </w:r>
      <w:bookmarkStart w:id="0" w:name="_GoBack"/>
      <w:bookmarkEnd w:id="0"/>
      <w:r w:rsidR="00B80EB5">
        <w:rPr>
          <w:sz w:val="28"/>
        </w:rPr>
        <w:t xml:space="preserve">, </w:t>
      </w:r>
      <w:r w:rsidR="008910FB">
        <w:rPr>
          <w:sz w:val="28"/>
        </w:rPr>
        <w:t>providênci</w:t>
      </w:r>
      <w:r w:rsidR="00293E98">
        <w:rPr>
          <w:sz w:val="28"/>
        </w:rPr>
        <w:t>as para instalação</w:t>
      </w:r>
      <w:r w:rsidR="00B22834">
        <w:rPr>
          <w:sz w:val="28"/>
        </w:rPr>
        <w:t xml:space="preserve"> da tela Superior</w:t>
      </w:r>
      <w:r w:rsidR="00F937EF">
        <w:rPr>
          <w:sz w:val="28"/>
        </w:rPr>
        <w:t xml:space="preserve"> da quadra</w:t>
      </w:r>
      <w:r w:rsidR="000502FD">
        <w:rPr>
          <w:sz w:val="28"/>
        </w:rPr>
        <w:t xml:space="preserve"> localizado</w:t>
      </w:r>
      <w:r w:rsidR="0019048A">
        <w:rPr>
          <w:sz w:val="28"/>
        </w:rPr>
        <w:t xml:space="preserve"> na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CE7E30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00" w:rsidRDefault="00247500" w:rsidP="000A6F5F">
      <w:r>
        <w:separator/>
      </w:r>
    </w:p>
  </w:endnote>
  <w:endnote w:type="continuationSeparator" w:id="0">
    <w:p w:rsidR="00247500" w:rsidRDefault="00247500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00" w:rsidRDefault="00247500" w:rsidP="000A6F5F">
      <w:r>
        <w:separator/>
      </w:r>
    </w:p>
  </w:footnote>
  <w:footnote w:type="continuationSeparator" w:id="0">
    <w:p w:rsidR="00247500" w:rsidRDefault="00247500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502FD"/>
    <w:rsid w:val="00072E4E"/>
    <w:rsid w:val="00094980"/>
    <w:rsid w:val="000A6F5F"/>
    <w:rsid w:val="00103AFC"/>
    <w:rsid w:val="001177FE"/>
    <w:rsid w:val="001873AD"/>
    <w:rsid w:val="0019048A"/>
    <w:rsid w:val="001F0455"/>
    <w:rsid w:val="001F4310"/>
    <w:rsid w:val="00204035"/>
    <w:rsid w:val="00247500"/>
    <w:rsid w:val="00257F84"/>
    <w:rsid w:val="00293E98"/>
    <w:rsid w:val="002D5502"/>
    <w:rsid w:val="00351442"/>
    <w:rsid w:val="00372982"/>
    <w:rsid w:val="00414486"/>
    <w:rsid w:val="004370A7"/>
    <w:rsid w:val="006357AD"/>
    <w:rsid w:val="006B0395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910FB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22834"/>
    <w:rsid w:val="00B43075"/>
    <w:rsid w:val="00B80EB5"/>
    <w:rsid w:val="00BC35DE"/>
    <w:rsid w:val="00C04886"/>
    <w:rsid w:val="00CD543B"/>
    <w:rsid w:val="00CE7E30"/>
    <w:rsid w:val="00D0067B"/>
    <w:rsid w:val="00DE610A"/>
    <w:rsid w:val="00DF6D48"/>
    <w:rsid w:val="00DF7833"/>
    <w:rsid w:val="00EC1112"/>
    <w:rsid w:val="00F5606C"/>
    <w:rsid w:val="00F74558"/>
    <w:rsid w:val="00F75BDA"/>
    <w:rsid w:val="00F937EF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3</cp:revision>
  <cp:lastPrinted>2019-04-24T13:39:00Z</cp:lastPrinted>
  <dcterms:created xsi:type="dcterms:W3CDTF">2020-07-31T01:58:00Z</dcterms:created>
  <dcterms:modified xsi:type="dcterms:W3CDTF">2020-07-31T13:44:00Z</dcterms:modified>
</cp:coreProperties>
</file>