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8E236D">
        <w:rPr>
          <w:sz w:val="28"/>
        </w:rPr>
        <w:t xml:space="preserve">adores da Av. Principal Loteamento senhor do Bomfim em frente à casa 89 no Bairro Soledade </w:t>
      </w:r>
      <w:r>
        <w:rPr>
          <w:sz w:val="28"/>
        </w:rPr>
        <w:t>no que se refer</w:t>
      </w:r>
      <w:r w:rsidR="001A2ABB">
        <w:rPr>
          <w:sz w:val="28"/>
        </w:rPr>
        <w:t>e à desobstrução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1A2ABB">
        <w:rPr>
          <w:sz w:val="28"/>
        </w:rPr>
        <w:t>a desobstrução de esgoto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8E236D">
        <w:rPr>
          <w:sz w:val="28"/>
        </w:rPr>
        <w:t>accho Cardoso, Aracaju, 23</w:t>
      </w:r>
      <w:bookmarkStart w:id="0" w:name="_GoBack"/>
      <w:bookmarkEnd w:id="0"/>
      <w:r w:rsidR="00265385">
        <w:rPr>
          <w:sz w:val="28"/>
        </w:rPr>
        <w:t xml:space="preserve"> de </w:t>
      </w:r>
      <w:r w:rsidR="008E236D">
        <w:rPr>
          <w:sz w:val="28"/>
        </w:rPr>
        <w:t>julho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567036"/>
    <w:rsid w:val="005B7D3D"/>
    <w:rsid w:val="00662F5D"/>
    <w:rsid w:val="00753765"/>
    <w:rsid w:val="007B6605"/>
    <w:rsid w:val="00824680"/>
    <w:rsid w:val="008830D3"/>
    <w:rsid w:val="008907AF"/>
    <w:rsid w:val="008E236D"/>
    <w:rsid w:val="009C7E00"/>
    <w:rsid w:val="00AB696D"/>
    <w:rsid w:val="00B225DF"/>
    <w:rsid w:val="00BE153C"/>
    <w:rsid w:val="00C4753A"/>
    <w:rsid w:val="00C7168C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2020-07-23T19:48:00Z</dcterms:created>
  <dcterms:modified xsi:type="dcterms:W3CDTF">2020-07-23T19:48:00Z</dcterms:modified>
</cp:coreProperties>
</file>