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E7849">
        <w:rPr>
          <w:sz w:val="28"/>
        </w:rPr>
        <w:t>adores da</w:t>
      </w:r>
      <w:r w:rsidR="00C75C68">
        <w:rPr>
          <w:sz w:val="28"/>
        </w:rPr>
        <w:t xml:space="preserve"> Rua</w:t>
      </w:r>
      <w:r w:rsidR="009235B5">
        <w:rPr>
          <w:sz w:val="28"/>
        </w:rPr>
        <w:t xml:space="preserve"> </w:t>
      </w:r>
      <w:proofErr w:type="spellStart"/>
      <w:r w:rsidR="009235B5">
        <w:rPr>
          <w:sz w:val="28"/>
        </w:rPr>
        <w:t>Maroca</w:t>
      </w:r>
      <w:proofErr w:type="spellEnd"/>
      <w:r w:rsidR="009235B5">
        <w:rPr>
          <w:sz w:val="28"/>
        </w:rPr>
        <w:t xml:space="preserve"> Fonseca, Próximo a casa 268,</w:t>
      </w:r>
      <w:bookmarkStart w:id="0" w:name="_GoBack"/>
      <w:bookmarkEnd w:id="0"/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4E784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4E7849">
        <w:rPr>
          <w:sz w:val="28"/>
        </w:rPr>
        <w:t>so, Aracaju, 27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421EBD"/>
    <w:rsid w:val="004D6DB9"/>
    <w:rsid w:val="004E7849"/>
    <w:rsid w:val="00516392"/>
    <w:rsid w:val="00567036"/>
    <w:rsid w:val="00662F5D"/>
    <w:rsid w:val="006B78F8"/>
    <w:rsid w:val="00753765"/>
    <w:rsid w:val="007B6605"/>
    <w:rsid w:val="008830D3"/>
    <w:rsid w:val="008907AF"/>
    <w:rsid w:val="009235B5"/>
    <w:rsid w:val="009C7E00"/>
    <w:rsid w:val="00AB696D"/>
    <w:rsid w:val="00B225DF"/>
    <w:rsid w:val="00B91644"/>
    <w:rsid w:val="00BE153C"/>
    <w:rsid w:val="00C4753A"/>
    <w:rsid w:val="00C7168C"/>
    <w:rsid w:val="00C75C68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2020-05-27T20:28:00Z</dcterms:created>
  <dcterms:modified xsi:type="dcterms:W3CDTF">2020-05-27T20:28:00Z</dcterms:modified>
</cp:coreProperties>
</file>