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44" w:rsidRPr="005F1A42" w:rsidRDefault="00403144" w:rsidP="00C410EA">
      <w:pPr>
        <w:jc w:val="center"/>
        <w:rPr>
          <w:b/>
          <w:sz w:val="26"/>
          <w:szCs w:val="26"/>
        </w:rPr>
      </w:pPr>
      <w:r w:rsidRPr="005F1A42">
        <w:rPr>
          <w:b/>
          <w:sz w:val="26"/>
          <w:szCs w:val="26"/>
        </w:rPr>
        <w:t>REQUERIMENTO Nº</w:t>
      </w:r>
      <w:r w:rsidR="006222DF">
        <w:rPr>
          <w:b/>
          <w:sz w:val="26"/>
          <w:szCs w:val="26"/>
        </w:rPr>
        <w:t xml:space="preserve">         /2020</w:t>
      </w:r>
    </w:p>
    <w:p w:rsidR="00514FF0" w:rsidRPr="005F1A42" w:rsidRDefault="00514FF0" w:rsidP="00403144">
      <w:pPr>
        <w:rPr>
          <w:sz w:val="26"/>
          <w:szCs w:val="26"/>
        </w:rPr>
      </w:pPr>
    </w:p>
    <w:p w:rsidR="00403144" w:rsidRPr="005F1A42" w:rsidRDefault="00403144" w:rsidP="00403144">
      <w:pPr>
        <w:rPr>
          <w:sz w:val="26"/>
          <w:szCs w:val="26"/>
        </w:rPr>
      </w:pPr>
    </w:p>
    <w:p w:rsidR="00403144" w:rsidRPr="005F1A42" w:rsidRDefault="006D1F0D" w:rsidP="00403144">
      <w:pPr>
        <w:rPr>
          <w:sz w:val="26"/>
          <w:szCs w:val="26"/>
        </w:rPr>
      </w:pPr>
      <w:r w:rsidRPr="005F1A42">
        <w:rPr>
          <w:sz w:val="26"/>
          <w:szCs w:val="26"/>
        </w:rPr>
        <w:t>Autoria</w:t>
      </w:r>
      <w:r w:rsidR="00403144" w:rsidRPr="005F1A42">
        <w:rPr>
          <w:sz w:val="26"/>
          <w:szCs w:val="26"/>
        </w:rPr>
        <w:t>:</w:t>
      </w:r>
      <w:r w:rsidR="00C22473" w:rsidRPr="005F1A42">
        <w:rPr>
          <w:sz w:val="26"/>
          <w:szCs w:val="26"/>
        </w:rPr>
        <w:t xml:space="preserve"> Vereador Thiago Batalha</w:t>
      </w:r>
    </w:p>
    <w:p w:rsidR="00403144" w:rsidRPr="005F1A42" w:rsidRDefault="00403144" w:rsidP="00403144">
      <w:pPr>
        <w:rPr>
          <w:sz w:val="26"/>
          <w:szCs w:val="26"/>
        </w:rPr>
      </w:pPr>
    </w:p>
    <w:p w:rsidR="00C22473" w:rsidRPr="005F1A42" w:rsidRDefault="00C22473" w:rsidP="00C22473">
      <w:pPr>
        <w:rPr>
          <w:sz w:val="26"/>
          <w:szCs w:val="26"/>
        </w:rPr>
      </w:pPr>
      <w:r w:rsidRPr="005F1A42">
        <w:rPr>
          <w:sz w:val="26"/>
          <w:szCs w:val="26"/>
        </w:rPr>
        <w:t xml:space="preserve">Senhor Presidente: </w:t>
      </w:r>
    </w:p>
    <w:p w:rsidR="00C22473" w:rsidRPr="005F1A42" w:rsidRDefault="00C22473" w:rsidP="00C22473">
      <w:pPr>
        <w:rPr>
          <w:sz w:val="26"/>
          <w:szCs w:val="26"/>
        </w:rPr>
      </w:pPr>
    </w:p>
    <w:p w:rsidR="00B91864" w:rsidRPr="005F1A42" w:rsidRDefault="0085120F" w:rsidP="00C22B4F">
      <w:pPr>
        <w:suppressAutoHyphens/>
        <w:spacing w:line="276" w:lineRule="auto"/>
        <w:jc w:val="both"/>
        <w:rPr>
          <w:sz w:val="26"/>
          <w:szCs w:val="26"/>
          <w:shd w:val="clear" w:color="auto" w:fill="FFFFFF"/>
        </w:rPr>
      </w:pPr>
      <w:r w:rsidRPr="005F1A42">
        <w:rPr>
          <w:sz w:val="26"/>
          <w:szCs w:val="26"/>
          <w:lang w:eastAsia="ar-SA"/>
        </w:rPr>
        <w:t xml:space="preserve">Requeiro à Mesa, </w:t>
      </w:r>
      <w:r w:rsidR="00660248" w:rsidRPr="005F1A42">
        <w:rPr>
          <w:sz w:val="26"/>
          <w:szCs w:val="26"/>
          <w:lang w:eastAsia="ar-SA"/>
        </w:rPr>
        <w:t>na forma regimental</w:t>
      </w:r>
      <w:r w:rsidR="00C410EA" w:rsidRPr="005F1A42">
        <w:rPr>
          <w:sz w:val="26"/>
          <w:szCs w:val="26"/>
          <w:shd w:val="clear" w:color="auto" w:fill="FFFFFF"/>
        </w:rPr>
        <w:t>,</w:t>
      </w:r>
      <w:r w:rsidR="00A146A3">
        <w:rPr>
          <w:sz w:val="26"/>
          <w:szCs w:val="26"/>
          <w:shd w:val="clear" w:color="auto" w:fill="FFFFFF"/>
        </w:rPr>
        <w:t xml:space="preserve"> e após apreciação do P</w:t>
      </w:r>
      <w:r w:rsidR="00D65591" w:rsidRPr="005F1A42">
        <w:rPr>
          <w:sz w:val="26"/>
          <w:szCs w:val="26"/>
          <w:shd w:val="clear" w:color="auto" w:fill="FFFFFF"/>
        </w:rPr>
        <w:t>le</w:t>
      </w:r>
      <w:r w:rsidR="00660248" w:rsidRPr="005F1A42">
        <w:rPr>
          <w:sz w:val="26"/>
          <w:szCs w:val="26"/>
          <w:shd w:val="clear" w:color="auto" w:fill="FFFFFF"/>
        </w:rPr>
        <w:t xml:space="preserve">nário, </w:t>
      </w:r>
      <w:r w:rsidR="00C53F6E" w:rsidRPr="005F1A42">
        <w:rPr>
          <w:sz w:val="26"/>
          <w:szCs w:val="26"/>
          <w:shd w:val="clear" w:color="auto" w:fill="FFFFFF"/>
        </w:rPr>
        <w:t>que seja criada</w:t>
      </w:r>
      <w:r w:rsidR="00C22B4F" w:rsidRPr="005F1A42">
        <w:rPr>
          <w:sz w:val="26"/>
          <w:szCs w:val="26"/>
          <w:shd w:val="clear" w:color="auto" w:fill="FFFFFF"/>
        </w:rPr>
        <w:t xml:space="preserve"> a </w:t>
      </w:r>
      <w:r w:rsidR="00C51DD6" w:rsidRPr="005F1A42">
        <w:rPr>
          <w:sz w:val="26"/>
          <w:szCs w:val="26"/>
          <w:shd w:val="clear" w:color="auto" w:fill="FFFFFF"/>
        </w:rPr>
        <w:t xml:space="preserve">Comissão Especial </w:t>
      </w:r>
      <w:r w:rsidR="006222DF">
        <w:rPr>
          <w:sz w:val="26"/>
          <w:szCs w:val="26"/>
          <w:shd w:val="clear" w:color="auto" w:fill="FFFFFF"/>
        </w:rPr>
        <w:t>do Turismo</w:t>
      </w:r>
      <w:r w:rsidR="00C51DD6" w:rsidRPr="005F1A42">
        <w:rPr>
          <w:sz w:val="26"/>
          <w:szCs w:val="26"/>
          <w:shd w:val="clear" w:color="auto" w:fill="FFFFFF"/>
        </w:rPr>
        <w:t>, do Município de Aracaju</w:t>
      </w:r>
      <w:r w:rsidR="00C22B4F" w:rsidRPr="005F1A42">
        <w:rPr>
          <w:sz w:val="26"/>
          <w:szCs w:val="26"/>
          <w:shd w:val="clear" w:color="auto" w:fill="FFFFFF"/>
        </w:rPr>
        <w:t>, conforme artigo 42, inciso III, que trata das Comissões Especiais de Representação.</w:t>
      </w:r>
    </w:p>
    <w:p w:rsidR="00C22B4F" w:rsidRPr="005F1A42" w:rsidRDefault="00C22B4F" w:rsidP="00C22B4F">
      <w:pPr>
        <w:suppressAutoHyphens/>
        <w:spacing w:line="276" w:lineRule="auto"/>
        <w:jc w:val="both"/>
        <w:rPr>
          <w:sz w:val="26"/>
          <w:szCs w:val="26"/>
          <w:shd w:val="clear" w:color="auto" w:fill="FFFFFF"/>
        </w:rPr>
      </w:pPr>
    </w:p>
    <w:p w:rsidR="006222DF" w:rsidRDefault="00D152BA" w:rsidP="00D152BA">
      <w:pPr>
        <w:suppressAutoHyphens/>
        <w:spacing w:line="276" w:lineRule="auto"/>
        <w:jc w:val="both"/>
        <w:rPr>
          <w:color w:val="1A2A39"/>
          <w:sz w:val="26"/>
          <w:szCs w:val="26"/>
        </w:rPr>
      </w:pPr>
      <w:r w:rsidRPr="005F1A42">
        <w:rPr>
          <w:sz w:val="26"/>
          <w:szCs w:val="26"/>
          <w:shd w:val="clear" w:color="auto" w:fill="FFFFFF"/>
        </w:rPr>
        <w:t xml:space="preserve">Justifica-se este requerimento, considerando que </w:t>
      </w:r>
      <w:r w:rsidR="006222DF">
        <w:rPr>
          <w:sz w:val="26"/>
          <w:szCs w:val="26"/>
          <w:shd w:val="clear" w:color="auto" w:fill="FFFFFF"/>
        </w:rPr>
        <w:t xml:space="preserve">o nordeste brasileiro tem bons exemplos de como </w:t>
      </w:r>
      <w:r w:rsidR="006222DF" w:rsidRPr="006222DF">
        <w:rPr>
          <w:sz w:val="26"/>
          <w:szCs w:val="26"/>
          <w:shd w:val="clear" w:color="auto" w:fill="FFFFFF"/>
        </w:rPr>
        <w:t xml:space="preserve">gerar </w:t>
      </w:r>
      <w:r w:rsidR="006222DF" w:rsidRPr="006222DF">
        <w:rPr>
          <w:color w:val="1A2A39"/>
          <w:sz w:val="26"/>
          <w:szCs w:val="26"/>
        </w:rPr>
        <w:t>desenvolvimento regional, rend</w:t>
      </w:r>
      <w:r w:rsidR="006222DF">
        <w:rPr>
          <w:color w:val="1A2A39"/>
          <w:sz w:val="26"/>
          <w:szCs w:val="26"/>
        </w:rPr>
        <w:t>a para a população e incremento à</w:t>
      </w:r>
      <w:r w:rsidR="006222DF" w:rsidRPr="006222DF">
        <w:rPr>
          <w:color w:val="1A2A39"/>
          <w:sz w:val="26"/>
          <w:szCs w:val="26"/>
        </w:rPr>
        <w:t xml:space="preserve"> economia por meio da</w:t>
      </w:r>
      <w:r w:rsidR="006222DF">
        <w:rPr>
          <w:color w:val="1A2A39"/>
          <w:sz w:val="26"/>
          <w:szCs w:val="26"/>
        </w:rPr>
        <w:t xml:space="preserve"> sua</w:t>
      </w:r>
      <w:r w:rsidR="006222DF" w:rsidRPr="006222DF">
        <w:rPr>
          <w:color w:val="1A2A39"/>
          <w:sz w:val="26"/>
          <w:szCs w:val="26"/>
        </w:rPr>
        <w:t xml:space="preserve"> atividade turística</w:t>
      </w:r>
      <w:r w:rsidR="006222DF">
        <w:rPr>
          <w:color w:val="1A2A39"/>
          <w:sz w:val="26"/>
          <w:szCs w:val="26"/>
        </w:rPr>
        <w:t xml:space="preserve">. Temos muito a oferecer ao turista. A receptividade do nosso povo associada às opções de lazer tornam </w:t>
      </w:r>
      <w:r w:rsidR="00A01722">
        <w:rPr>
          <w:color w:val="1A2A39"/>
          <w:sz w:val="26"/>
          <w:szCs w:val="26"/>
        </w:rPr>
        <w:t>a nossa região muito atraente</w:t>
      </w:r>
      <w:r w:rsidR="006222DF">
        <w:rPr>
          <w:color w:val="1A2A39"/>
          <w:sz w:val="26"/>
          <w:szCs w:val="26"/>
        </w:rPr>
        <w:t>.</w:t>
      </w:r>
    </w:p>
    <w:p w:rsidR="006222DF" w:rsidRDefault="006222DF" w:rsidP="00D152BA">
      <w:pPr>
        <w:suppressAutoHyphens/>
        <w:spacing w:line="276" w:lineRule="auto"/>
        <w:jc w:val="both"/>
        <w:rPr>
          <w:color w:val="1A2A39"/>
          <w:sz w:val="26"/>
          <w:szCs w:val="26"/>
        </w:rPr>
      </w:pPr>
    </w:p>
    <w:p w:rsidR="00F14850" w:rsidRDefault="006222DF" w:rsidP="00D152BA">
      <w:pPr>
        <w:suppressAutoHyphens/>
        <w:spacing w:line="276" w:lineRule="auto"/>
        <w:jc w:val="both"/>
        <w:rPr>
          <w:color w:val="1A2A39"/>
          <w:sz w:val="26"/>
          <w:szCs w:val="26"/>
        </w:rPr>
      </w:pPr>
      <w:r>
        <w:rPr>
          <w:color w:val="1A2A39"/>
          <w:sz w:val="26"/>
          <w:szCs w:val="26"/>
        </w:rPr>
        <w:t>A nossa capital se</w:t>
      </w:r>
      <w:r w:rsidRPr="006222DF">
        <w:rPr>
          <w:color w:val="1A2A39"/>
          <w:sz w:val="26"/>
          <w:szCs w:val="26"/>
        </w:rPr>
        <w:t xml:space="preserve"> destaca pela rede hoteleira variada e destinos tu</w:t>
      </w:r>
      <w:r w:rsidR="00561630">
        <w:rPr>
          <w:color w:val="1A2A39"/>
          <w:sz w:val="26"/>
          <w:szCs w:val="26"/>
        </w:rPr>
        <w:t>rísticos bem estruturados</w:t>
      </w:r>
      <w:r w:rsidR="00B8380F">
        <w:rPr>
          <w:color w:val="1A2A39"/>
          <w:sz w:val="26"/>
          <w:szCs w:val="26"/>
        </w:rPr>
        <w:t xml:space="preserve"> por todo o estado</w:t>
      </w:r>
      <w:r w:rsidR="00561630">
        <w:rPr>
          <w:color w:val="1A2A39"/>
          <w:sz w:val="26"/>
          <w:szCs w:val="26"/>
        </w:rPr>
        <w:t>, como nossas praias</w:t>
      </w:r>
      <w:r w:rsidR="00B8380F">
        <w:rPr>
          <w:color w:val="1A2A39"/>
          <w:sz w:val="26"/>
          <w:szCs w:val="26"/>
        </w:rPr>
        <w:t xml:space="preserve"> de águas quentinhas e calmas (com o melhor caranguejo do Brasil),</w:t>
      </w:r>
      <w:r w:rsidR="00561630">
        <w:rPr>
          <w:color w:val="1A2A39"/>
          <w:sz w:val="26"/>
          <w:szCs w:val="26"/>
        </w:rPr>
        <w:t xml:space="preserve"> </w:t>
      </w:r>
      <w:r w:rsidR="00B8380F">
        <w:rPr>
          <w:color w:val="1A2A39"/>
          <w:sz w:val="26"/>
          <w:szCs w:val="26"/>
        </w:rPr>
        <w:t>os Mercados Municipais que são um verdadeiro complexo (</w:t>
      </w:r>
      <w:r w:rsidR="0010601D" w:rsidRPr="001141CB">
        <w:rPr>
          <w:bCs/>
          <w:iCs/>
          <w:color w:val="1A2A39"/>
          <w:sz w:val="26"/>
          <w:szCs w:val="26"/>
        </w:rPr>
        <w:t>Antônio Franco</w:t>
      </w:r>
      <w:r w:rsidR="0010601D" w:rsidRPr="001141CB">
        <w:rPr>
          <w:color w:val="1A2A39"/>
          <w:sz w:val="26"/>
          <w:szCs w:val="26"/>
        </w:rPr>
        <w:t>, </w:t>
      </w:r>
      <w:r w:rsidR="0010601D" w:rsidRPr="001141CB">
        <w:rPr>
          <w:bCs/>
          <w:iCs/>
          <w:color w:val="1A2A39"/>
          <w:sz w:val="26"/>
          <w:szCs w:val="26"/>
        </w:rPr>
        <w:t>Thales Ferraz</w:t>
      </w:r>
      <w:r w:rsidR="0010601D" w:rsidRPr="001141CB">
        <w:rPr>
          <w:color w:val="1A2A39"/>
          <w:sz w:val="26"/>
          <w:szCs w:val="26"/>
        </w:rPr>
        <w:t> e </w:t>
      </w:r>
      <w:r w:rsidR="0010601D" w:rsidRPr="001141CB">
        <w:rPr>
          <w:bCs/>
          <w:iCs/>
          <w:color w:val="1A2A39"/>
          <w:sz w:val="26"/>
          <w:szCs w:val="26"/>
        </w:rPr>
        <w:t>Albano Franco</w:t>
      </w:r>
      <w:r w:rsidR="0010601D">
        <w:rPr>
          <w:b/>
          <w:bCs/>
          <w:i/>
          <w:iCs/>
          <w:color w:val="1A2A39"/>
          <w:sz w:val="26"/>
          <w:szCs w:val="26"/>
        </w:rPr>
        <w:t xml:space="preserve">), </w:t>
      </w:r>
      <w:r w:rsidR="00561630">
        <w:rPr>
          <w:color w:val="1A2A39"/>
          <w:sz w:val="26"/>
          <w:szCs w:val="26"/>
        </w:rPr>
        <w:t xml:space="preserve">o Cânion do Xingó, no Rio São Francisco, </w:t>
      </w:r>
      <w:r w:rsidR="00B8380F">
        <w:rPr>
          <w:color w:val="1A2A39"/>
          <w:sz w:val="26"/>
          <w:szCs w:val="26"/>
        </w:rPr>
        <w:t xml:space="preserve">a Ilha Groa do Goré e o </w:t>
      </w:r>
      <w:r w:rsidR="0010601D">
        <w:rPr>
          <w:color w:val="1A2A39"/>
          <w:sz w:val="26"/>
          <w:szCs w:val="26"/>
        </w:rPr>
        <w:t>Rio Vaza Barris, no Mosqueiro, a</w:t>
      </w:r>
      <w:r w:rsidR="00B8380F">
        <w:rPr>
          <w:color w:val="1A2A39"/>
          <w:sz w:val="26"/>
          <w:szCs w:val="26"/>
        </w:rPr>
        <w:t xml:space="preserve"> Praia do Saco com Mangue Seco</w:t>
      </w:r>
      <w:r w:rsidR="0010601D">
        <w:rPr>
          <w:color w:val="1A2A39"/>
          <w:sz w:val="26"/>
          <w:szCs w:val="26"/>
        </w:rPr>
        <w:t xml:space="preserve">... </w:t>
      </w:r>
      <w:r w:rsidR="00F14850">
        <w:rPr>
          <w:color w:val="1A2A39"/>
          <w:sz w:val="26"/>
          <w:szCs w:val="26"/>
        </w:rPr>
        <w:t>Além de vários bares e restaurantes da culinária regional que dão água na boca de qualquer turista que a nossa cidade e o nosso estado têm a oferecer.</w:t>
      </w:r>
    </w:p>
    <w:p w:rsidR="00F14850" w:rsidRDefault="00F14850" w:rsidP="00D152BA">
      <w:pPr>
        <w:suppressAutoHyphens/>
        <w:spacing w:line="276" w:lineRule="auto"/>
        <w:jc w:val="both"/>
        <w:rPr>
          <w:color w:val="1A2A39"/>
          <w:sz w:val="26"/>
          <w:szCs w:val="26"/>
        </w:rPr>
      </w:pPr>
    </w:p>
    <w:p w:rsidR="001141CB" w:rsidRDefault="00F14850" w:rsidP="00D152BA">
      <w:pPr>
        <w:suppressAutoHyphens/>
        <w:spacing w:line="276" w:lineRule="auto"/>
        <w:jc w:val="both"/>
        <w:rPr>
          <w:color w:val="1A2A39"/>
          <w:sz w:val="26"/>
          <w:szCs w:val="26"/>
        </w:rPr>
      </w:pPr>
      <w:r>
        <w:rPr>
          <w:color w:val="1A2A39"/>
          <w:sz w:val="26"/>
          <w:szCs w:val="26"/>
        </w:rPr>
        <w:t xml:space="preserve">Mas lamentavelmente fomos pegos de surpresa pela pandemia de Covid-19, </w:t>
      </w:r>
      <w:r w:rsidR="001141CB">
        <w:rPr>
          <w:color w:val="1A2A39"/>
          <w:sz w:val="26"/>
          <w:szCs w:val="26"/>
        </w:rPr>
        <w:t xml:space="preserve">doença causada pelo novo coronavírus, e o seu avanço pelo Brasil e a necessidade de isolamento social afetam a economia brasileira. </w:t>
      </w:r>
    </w:p>
    <w:p w:rsidR="001141CB" w:rsidRDefault="001141CB" w:rsidP="00D152BA">
      <w:pPr>
        <w:suppressAutoHyphens/>
        <w:spacing w:line="276" w:lineRule="auto"/>
        <w:jc w:val="both"/>
        <w:rPr>
          <w:color w:val="1A2A39"/>
          <w:sz w:val="26"/>
          <w:szCs w:val="26"/>
        </w:rPr>
      </w:pPr>
    </w:p>
    <w:p w:rsidR="001141CB" w:rsidRDefault="001141CB" w:rsidP="00D152BA">
      <w:pPr>
        <w:suppressAutoHyphens/>
        <w:spacing w:line="276" w:lineRule="auto"/>
        <w:jc w:val="both"/>
        <w:rPr>
          <w:color w:val="1A2A39"/>
          <w:sz w:val="26"/>
          <w:szCs w:val="26"/>
        </w:rPr>
      </w:pPr>
      <w:r w:rsidRPr="001141CB">
        <w:rPr>
          <w:color w:val="1A2A39"/>
          <w:sz w:val="26"/>
          <w:szCs w:val="26"/>
        </w:rPr>
        <w:t>Os setores de Turismo e Hospitalidade já amargam prejuízo</w:t>
      </w:r>
      <w:r>
        <w:rPr>
          <w:color w:val="1A2A39"/>
          <w:sz w:val="26"/>
          <w:szCs w:val="26"/>
        </w:rPr>
        <w:t xml:space="preserve">, segundo </w:t>
      </w:r>
      <w:r w:rsidRPr="001141CB">
        <w:rPr>
          <w:color w:val="1A2A39"/>
          <w:sz w:val="26"/>
          <w:szCs w:val="26"/>
        </w:rPr>
        <w:t>a </w:t>
      </w:r>
      <w:r w:rsidRPr="001141CB">
        <w:rPr>
          <w:b/>
          <w:bCs/>
          <w:color w:val="1A2A39"/>
          <w:sz w:val="26"/>
          <w:szCs w:val="26"/>
        </w:rPr>
        <w:t>Federação Brasileira de Hospedagem e Alimentação - FBHA</w:t>
      </w:r>
      <w:r w:rsidRPr="001141CB">
        <w:rPr>
          <w:color w:val="1A2A39"/>
          <w:sz w:val="26"/>
          <w:szCs w:val="26"/>
        </w:rPr>
        <w:t> </w:t>
      </w:r>
      <w:r>
        <w:rPr>
          <w:color w:val="1A2A39"/>
          <w:sz w:val="26"/>
          <w:szCs w:val="26"/>
        </w:rPr>
        <w:t xml:space="preserve">que </w:t>
      </w:r>
      <w:r w:rsidRPr="001141CB">
        <w:rPr>
          <w:color w:val="1A2A39"/>
          <w:sz w:val="26"/>
          <w:szCs w:val="26"/>
        </w:rPr>
        <w:t>estima a falência de 10% dos hotéis, enquanto a </w:t>
      </w:r>
      <w:r w:rsidRPr="001141CB">
        <w:rPr>
          <w:b/>
          <w:bCs/>
          <w:color w:val="1A2A39"/>
          <w:sz w:val="26"/>
          <w:szCs w:val="26"/>
        </w:rPr>
        <w:t>Confederação Nacional do Turismo - CNTur</w:t>
      </w:r>
      <w:r w:rsidRPr="001141CB">
        <w:rPr>
          <w:color w:val="1A2A39"/>
          <w:sz w:val="26"/>
          <w:szCs w:val="26"/>
        </w:rPr>
        <w:t> estima que 30% dos restaurantes e similares em toda a rede brasileira não suportarão a falta de clientes, totalizando cerca de 200 mil estabelecimentos fechando as portas, gerando uma onda maciça de desemprego num curto espaço de tempo.</w:t>
      </w:r>
    </w:p>
    <w:p w:rsidR="00A01722" w:rsidRDefault="00A01722" w:rsidP="00A01722">
      <w:pPr>
        <w:suppressAutoHyphens/>
        <w:spacing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86231B">
        <w:rPr>
          <w:color w:val="000000"/>
          <w:sz w:val="26"/>
          <w:szCs w:val="26"/>
          <w:shd w:val="clear" w:color="auto" w:fill="FFFFFF"/>
        </w:rPr>
        <w:lastRenderedPageBreak/>
        <w:t>Segundo Alexandre Sampaio, presidente da FBHA, os Hotéis são os que mais sentem a crise.</w:t>
      </w:r>
    </w:p>
    <w:p w:rsidR="00A01722" w:rsidRDefault="00A01722" w:rsidP="00A01722">
      <w:pPr>
        <w:suppressAutoHyphens/>
        <w:spacing w:line="276" w:lineRule="auto"/>
        <w:jc w:val="both"/>
        <w:rPr>
          <w:color w:val="000000"/>
          <w:sz w:val="26"/>
          <w:szCs w:val="26"/>
          <w:shd w:val="clear" w:color="auto" w:fill="FFFFFF"/>
        </w:rPr>
      </w:pPr>
    </w:p>
    <w:p w:rsidR="001141CB" w:rsidRDefault="00A01722" w:rsidP="00D152BA">
      <w:pPr>
        <w:suppressAutoHyphens/>
        <w:spacing w:line="276" w:lineRule="auto"/>
        <w:jc w:val="both"/>
        <w:rPr>
          <w:color w:val="1A2A39"/>
          <w:sz w:val="26"/>
          <w:szCs w:val="26"/>
        </w:rPr>
      </w:pPr>
      <w:r>
        <w:rPr>
          <w:color w:val="1A2A39"/>
          <w:sz w:val="26"/>
          <w:szCs w:val="26"/>
        </w:rPr>
        <w:t xml:space="preserve">Ainda, conforme pesquisa </w:t>
      </w:r>
      <w:r w:rsidR="001141CB" w:rsidRPr="001141CB">
        <w:rPr>
          <w:color w:val="1A2A39"/>
          <w:sz w:val="26"/>
          <w:szCs w:val="26"/>
        </w:rPr>
        <w:t>da </w:t>
      </w:r>
      <w:r w:rsidR="001141CB" w:rsidRPr="001141CB">
        <w:rPr>
          <w:b/>
          <w:bCs/>
          <w:color w:val="1A2A39"/>
          <w:sz w:val="26"/>
          <w:szCs w:val="26"/>
        </w:rPr>
        <w:t>Confederação Nacional do Comércio de Bens, Serviços e Turismo - CNC</w:t>
      </w:r>
      <w:r w:rsidR="001141CB" w:rsidRPr="001141CB">
        <w:rPr>
          <w:color w:val="1A2A39"/>
          <w:sz w:val="26"/>
          <w:szCs w:val="26"/>
        </w:rPr>
        <w:t> mostra que, somente em março, foram R$ 11,96 bilhões em perdas de receita, uma queda de </w:t>
      </w:r>
      <w:r w:rsidR="001141CB" w:rsidRPr="001141CB">
        <w:rPr>
          <w:b/>
          <w:bCs/>
          <w:color w:val="1A2A39"/>
          <w:sz w:val="26"/>
          <w:szCs w:val="26"/>
        </w:rPr>
        <w:t>84%</w:t>
      </w:r>
      <w:r w:rsidR="001141CB" w:rsidRPr="001141CB">
        <w:rPr>
          <w:color w:val="1A2A39"/>
          <w:sz w:val="26"/>
          <w:szCs w:val="26"/>
        </w:rPr>
        <w:t> em relação ao mesmo período de 2019.</w:t>
      </w:r>
    </w:p>
    <w:p w:rsidR="005D669F" w:rsidRDefault="005D669F" w:rsidP="00D152BA">
      <w:pPr>
        <w:suppressAutoHyphens/>
        <w:spacing w:line="276" w:lineRule="auto"/>
        <w:jc w:val="both"/>
        <w:rPr>
          <w:color w:val="1A2A39"/>
          <w:sz w:val="26"/>
          <w:szCs w:val="26"/>
        </w:rPr>
      </w:pPr>
    </w:p>
    <w:p w:rsidR="0086231B" w:rsidRDefault="00E9619B" w:rsidP="00D152BA">
      <w:pPr>
        <w:suppressAutoHyphens/>
        <w:spacing w:line="276" w:lineRule="auto"/>
        <w:jc w:val="both"/>
        <w:rPr>
          <w:sz w:val="26"/>
          <w:szCs w:val="26"/>
          <w:shd w:val="clear" w:color="auto" w:fill="FFFFFF"/>
        </w:rPr>
      </w:pPr>
      <w:r w:rsidRPr="005F1A42">
        <w:rPr>
          <w:sz w:val="26"/>
          <w:szCs w:val="26"/>
          <w:shd w:val="clear" w:color="auto" w:fill="FFFFFF"/>
        </w:rPr>
        <w:t xml:space="preserve">Desta maneira, </w:t>
      </w:r>
      <w:r w:rsidR="0086231B" w:rsidRPr="005F1A42">
        <w:rPr>
          <w:sz w:val="26"/>
          <w:szCs w:val="26"/>
          <w:shd w:val="clear" w:color="auto" w:fill="FFFFFF"/>
        </w:rPr>
        <w:t>faz-se necessário a instauração da Comissão mencionada com o objetivo de acompanhar, estudar e sugerir medidas concretas</w:t>
      </w:r>
      <w:r w:rsidR="0086231B">
        <w:rPr>
          <w:sz w:val="26"/>
          <w:szCs w:val="26"/>
          <w:shd w:val="clear" w:color="auto" w:fill="FFFFFF"/>
        </w:rPr>
        <w:t xml:space="preserve"> para o fortalecimento de toda a cadeia turística, pois o setor foi o primeiro a sofrer com a pandemia e será o últ</w:t>
      </w:r>
      <w:r w:rsidR="00882465">
        <w:rPr>
          <w:sz w:val="26"/>
          <w:szCs w:val="26"/>
          <w:shd w:val="clear" w:color="auto" w:fill="FFFFFF"/>
        </w:rPr>
        <w:t>imo a voltar à normalidade de suas atividades.</w:t>
      </w:r>
    </w:p>
    <w:p w:rsidR="0086231B" w:rsidRDefault="0086231B" w:rsidP="00D152BA">
      <w:pPr>
        <w:suppressAutoHyphens/>
        <w:spacing w:line="276" w:lineRule="auto"/>
        <w:jc w:val="both"/>
        <w:rPr>
          <w:sz w:val="26"/>
          <w:szCs w:val="26"/>
          <w:shd w:val="clear" w:color="auto" w:fill="FFFFFF"/>
        </w:rPr>
      </w:pPr>
    </w:p>
    <w:p w:rsidR="00BB28C4" w:rsidRPr="005F1A42" w:rsidRDefault="00BB28C4" w:rsidP="00D152BA">
      <w:pPr>
        <w:suppressAutoHyphens/>
        <w:spacing w:line="276" w:lineRule="auto"/>
        <w:jc w:val="both"/>
        <w:rPr>
          <w:sz w:val="26"/>
          <w:szCs w:val="26"/>
          <w:shd w:val="clear" w:color="auto" w:fill="FFFFFF"/>
        </w:rPr>
      </w:pPr>
      <w:r w:rsidRPr="00DA68C5">
        <w:rPr>
          <w:sz w:val="26"/>
          <w:szCs w:val="26"/>
          <w:shd w:val="clear" w:color="auto" w:fill="FFFFFF"/>
        </w:rPr>
        <w:t>Considerando</w:t>
      </w:r>
      <w:r w:rsidR="00C51DD6" w:rsidRPr="00DA68C5">
        <w:rPr>
          <w:sz w:val="26"/>
          <w:szCs w:val="26"/>
          <w:shd w:val="clear" w:color="auto" w:fill="FFFFFF"/>
        </w:rPr>
        <w:t>, ainda,</w:t>
      </w:r>
      <w:r w:rsidRPr="00DA68C5">
        <w:rPr>
          <w:sz w:val="26"/>
          <w:szCs w:val="26"/>
          <w:shd w:val="clear" w:color="auto" w:fill="FFFFFF"/>
        </w:rPr>
        <w:t xml:space="preserve"> que a criação desta Comissão </w:t>
      </w:r>
      <w:r w:rsidR="00C51DD6" w:rsidRPr="00DA68C5">
        <w:rPr>
          <w:sz w:val="26"/>
          <w:szCs w:val="26"/>
          <w:shd w:val="clear" w:color="auto" w:fill="FFFFFF"/>
        </w:rPr>
        <w:t>está</w:t>
      </w:r>
      <w:r w:rsidRPr="00DA68C5">
        <w:rPr>
          <w:sz w:val="26"/>
          <w:szCs w:val="26"/>
          <w:shd w:val="clear" w:color="auto" w:fill="FFFFFF"/>
        </w:rPr>
        <w:t xml:space="preserve"> fundamentada no artigo 45, cujo teor expressa que “As Comissões de representação serão constituídas para representar à Câmara em atos externos de caráter social, por designação do Presidente ou a requerimento de qualquer Vereador, aprovado pelo Plenário</w:t>
      </w:r>
      <w:r w:rsidR="005A7764" w:rsidRPr="00DA68C5">
        <w:rPr>
          <w:sz w:val="26"/>
          <w:szCs w:val="26"/>
          <w:shd w:val="clear" w:color="auto" w:fill="FFFFFF"/>
        </w:rPr>
        <w:t xml:space="preserve"> </w:t>
      </w:r>
      <w:r w:rsidRPr="00DA68C5">
        <w:rPr>
          <w:sz w:val="26"/>
          <w:szCs w:val="26"/>
          <w:shd w:val="clear" w:color="auto" w:fill="FFFFFF"/>
        </w:rPr>
        <w:t xml:space="preserve">a </w:t>
      </w:r>
      <w:r w:rsidR="00C51DD6" w:rsidRPr="00DA68C5">
        <w:rPr>
          <w:sz w:val="26"/>
          <w:szCs w:val="26"/>
          <w:shd w:val="clear" w:color="auto" w:fill="FFFFFF"/>
        </w:rPr>
        <w:t xml:space="preserve">Comissão Especial </w:t>
      </w:r>
      <w:r w:rsidR="0086231B" w:rsidRPr="00DA68C5">
        <w:rPr>
          <w:sz w:val="26"/>
          <w:szCs w:val="26"/>
          <w:shd w:val="clear" w:color="auto" w:fill="FFFFFF"/>
        </w:rPr>
        <w:t>de Turismo</w:t>
      </w:r>
      <w:r w:rsidR="00C51DD6" w:rsidRPr="00DA68C5">
        <w:rPr>
          <w:sz w:val="26"/>
          <w:szCs w:val="26"/>
          <w:shd w:val="clear" w:color="auto" w:fill="FFFFFF"/>
        </w:rPr>
        <w:t xml:space="preserve">, do Município de Aracaju, </w:t>
      </w:r>
      <w:r w:rsidR="005F1A42" w:rsidRPr="00DA68C5">
        <w:rPr>
          <w:sz w:val="26"/>
          <w:szCs w:val="26"/>
          <w:shd w:val="clear" w:color="auto" w:fill="FFFFFF"/>
        </w:rPr>
        <w:t>deverá ser</w:t>
      </w:r>
      <w:r w:rsidRPr="00DA68C5">
        <w:rPr>
          <w:sz w:val="26"/>
          <w:szCs w:val="26"/>
          <w:shd w:val="clear" w:color="auto" w:fill="FFFFFF"/>
        </w:rPr>
        <w:t xml:space="preserve"> composta por 07 (sete) representantes e 02 (dois) suplentes, obedecidos, no que couber, o disposto no Regimento Interno.</w:t>
      </w:r>
    </w:p>
    <w:p w:rsidR="00C51DD6" w:rsidRPr="005F1A42" w:rsidRDefault="00C51DD6" w:rsidP="00D152BA">
      <w:pPr>
        <w:suppressAutoHyphens/>
        <w:spacing w:line="276" w:lineRule="auto"/>
        <w:jc w:val="both"/>
        <w:rPr>
          <w:sz w:val="26"/>
          <w:szCs w:val="26"/>
          <w:shd w:val="clear" w:color="auto" w:fill="FFFFFF"/>
        </w:rPr>
      </w:pPr>
    </w:p>
    <w:p w:rsidR="00C51DD6" w:rsidRPr="005F1A42" w:rsidRDefault="00C51DD6" w:rsidP="00D152BA">
      <w:pPr>
        <w:suppressAutoHyphens/>
        <w:spacing w:line="276" w:lineRule="auto"/>
        <w:jc w:val="both"/>
        <w:rPr>
          <w:sz w:val="26"/>
          <w:szCs w:val="26"/>
          <w:shd w:val="clear" w:color="auto" w:fill="FFFFFF"/>
        </w:rPr>
      </w:pPr>
      <w:r w:rsidRPr="005F1A42">
        <w:rPr>
          <w:sz w:val="26"/>
          <w:szCs w:val="26"/>
          <w:shd w:val="clear" w:color="auto" w:fill="FFFFFF"/>
        </w:rPr>
        <w:t>Considerando</w:t>
      </w:r>
      <w:r w:rsidR="005F1A42" w:rsidRPr="005F1A42">
        <w:rPr>
          <w:sz w:val="26"/>
          <w:szCs w:val="26"/>
          <w:shd w:val="clear" w:color="auto" w:fill="FFFFFF"/>
        </w:rPr>
        <w:t>, por fim,</w:t>
      </w:r>
      <w:r w:rsidRPr="005F1A42">
        <w:rPr>
          <w:sz w:val="26"/>
          <w:szCs w:val="26"/>
          <w:shd w:val="clear" w:color="auto" w:fill="FFFFFF"/>
        </w:rPr>
        <w:t xml:space="preserve"> que as reuniões, atividades e projetos desenvolvidos pela Comissão </w:t>
      </w:r>
      <w:r w:rsidR="005F1A42" w:rsidRPr="005F1A42">
        <w:rPr>
          <w:sz w:val="26"/>
          <w:szCs w:val="26"/>
          <w:shd w:val="clear" w:color="auto" w:fill="FFFFFF"/>
        </w:rPr>
        <w:t>deverão ser</w:t>
      </w:r>
      <w:r w:rsidRPr="005F1A42">
        <w:rPr>
          <w:sz w:val="26"/>
          <w:szCs w:val="26"/>
          <w:shd w:val="clear" w:color="auto" w:fill="FFFFFF"/>
        </w:rPr>
        <w:t xml:space="preserve"> publicados no Diário Oficial do Município, a fim de cumprir o princípio de publicidade e dá </w:t>
      </w:r>
      <w:r w:rsidR="0086231B" w:rsidRPr="005F1A42">
        <w:rPr>
          <w:sz w:val="26"/>
          <w:szCs w:val="26"/>
          <w:shd w:val="clear" w:color="auto" w:fill="FFFFFF"/>
        </w:rPr>
        <w:t>à sociedade a oportunidade</w:t>
      </w:r>
      <w:r w:rsidRPr="005F1A42">
        <w:rPr>
          <w:sz w:val="26"/>
          <w:szCs w:val="26"/>
          <w:shd w:val="clear" w:color="auto" w:fill="FFFFFF"/>
        </w:rPr>
        <w:t xml:space="preserve"> de ampla participação. </w:t>
      </w:r>
    </w:p>
    <w:p w:rsidR="005F1A42" w:rsidRPr="005F1A42" w:rsidRDefault="005F1A42" w:rsidP="00D152BA">
      <w:pPr>
        <w:suppressAutoHyphens/>
        <w:spacing w:line="276" w:lineRule="auto"/>
        <w:jc w:val="both"/>
        <w:rPr>
          <w:sz w:val="26"/>
          <w:szCs w:val="26"/>
          <w:shd w:val="clear" w:color="auto" w:fill="FFFFFF"/>
        </w:rPr>
      </w:pPr>
    </w:p>
    <w:p w:rsidR="00E9619B" w:rsidRPr="005F1A42" w:rsidRDefault="00C53F6E" w:rsidP="00D152BA">
      <w:pPr>
        <w:suppressAutoHyphens/>
        <w:spacing w:line="276" w:lineRule="auto"/>
        <w:jc w:val="both"/>
        <w:rPr>
          <w:sz w:val="26"/>
          <w:szCs w:val="26"/>
          <w:shd w:val="clear" w:color="auto" w:fill="FFFFFF"/>
        </w:rPr>
      </w:pPr>
      <w:r w:rsidRPr="005F1A42">
        <w:rPr>
          <w:sz w:val="26"/>
          <w:szCs w:val="26"/>
          <w:shd w:val="clear" w:color="auto" w:fill="FFFFFF"/>
        </w:rPr>
        <w:t xml:space="preserve">Sem mais para o momento, agradecemos. </w:t>
      </w:r>
    </w:p>
    <w:p w:rsidR="00DE6D76" w:rsidRDefault="00DE6D76" w:rsidP="00294192">
      <w:pPr>
        <w:pStyle w:val="NormalWeb"/>
        <w:shd w:val="clear" w:color="auto" w:fill="FFFFFF"/>
        <w:rPr>
          <w:rFonts w:eastAsia="Arial Unicode MS"/>
          <w:sz w:val="26"/>
          <w:szCs w:val="26"/>
        </w:rPr>
      </w:pPr>
      <w:r>
        <w:rPr>
          <w:rFonts w:eastAsia="Arial Unicode MS"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405765</wp:posOffset>
            </wp:positionV>
            <wp:extent cx="3838575" cy="1133475"/>
            <wp:effectExtent l="19050" t="0" r="9525" b="0"/>
            <wp:wrapNone/>
            <wp:docPr id="6" name="Imagem 6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2473" w:rsidRPr="00DE6D76" w:rsidRDefault="00C22473" w:rsidP="00294192">
      <w:pPr>
        <w:pStyle w:val="NormalWeb"/>
        <w:shd w:val="clear" w:color="auto" w:fill="FFFFFF"/>
        <w:rPr>
          <w:rFonts w:eastAsia="Arial Unicode MS"/>
          <w:sz w:val="26"/>
          <w:szCs w:val="26"/>
        </w:rPr>
      </w:pPr>
      <w:r w:rsidRPr="005F1A42">
        <w:rPr>
          <w:rFonts w:eastAsia="Arial Unicode MS"/>
          <w:sz w:val="26"/>
          <w:szCs w:val="26"/>
        </w:rPr>
        <w:t>Câmara Munic</w:t>
      </w:r>
      <w:r w:rsidR="00FD5179" w:rsidRPr="005F1A42">
        <w:rPr>
          <w:rFonts w:eastAsia="Arial Unicode MS"/>
          <w:sz w:val="26"/>
          <w:szCs w:val="26"/>
        </w:rPr>
        <w:t xml:space="preserve">ipal de Aracaju, </w:t>
      </w:r>
      <w:bookmarkStart w:id="0" w:name="_GoBack"/>
      <w:bookmarkEnd w:id="0"/>
      <w:r w:rsidR="0086231B">
        <w:rPr>
          <w:rFonts w:eastAsia="Arial Unicode MS"/>
          <w:sz w:val="26"/>
          <w:szCs w:val="26"/>
        </w:rPr>
        <w:t>26 de maio de 2020</w:t>
      </w:r>
    </w:p>
    <w:p w:rsidR="00C22473" w:rsidRPr="005F1A42" w:rsidRDefault="00C22473" w:rsidP="00C22473">
      <w:pPr>
        <w:widowControl w:val="0"/>
        <w:suppressAutoHyphens/>
        <w:ind w:firstLine="1134"/>
        <w:jc w:val="center"/>
        <w:rPr>
          <w:rFonts w:eastAsia="Arial Unicode MS"/>
          <w:sz w:val="26"/>
          <w:szCs w:val="26"/>
        </w:rPr>
      </w:pPr>
    </w:p>
    <w:p w:rsidR="00C22473" w:rsidRPr="005F1A42" w:rsidRDefault="00C22473" w:rsidP="00C410EA">
      <w:pPr>
        <w:keepNext/>
        <w:widowControl w:val="0"/>
        <w:suppressAutoHyphens/>
        <w:outlineLvl w:val="2"/>
        <w:rPr>
          <w:rFonts w:eastAsia="Arial Unicode MS"/>
          <w:sz w:val="26"/>
          <w:szCs w:val="26"/>
        </w:rPr>
      </w:pPr>
      <w:r w:rsidRPr="005F1A42">
        <w:rPr>
          <w:rFonts w:eastAsia="Arial Unicode MS"/>
          <w:sz w:val="26"/>
          <w:szCs w:val="26"/>
        </w:rPr>
        <w:t>THIAGO BATALHA</w:t>
      </w:r>
    </w:p>
    <w:p w:rsidR="00C22473" w:rsidRPr="005F1A42" w:rsidRDefault="00A146A3" w:rsidP="00C410EA">
      <w:pPr>
        <w:keepNext/>
        <w:widowControl w:val="0"/>
        <w:suppressAutoHyphens/>
        <w:outlineLvl w:val="2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Vereador </w:t>
      </w:r>
      <w:r w:rsidR="00704053" w:rsidRPr="001E159C">
        <w:rPr>
          <w:sz w:val="24"/>
          <w:szCs w:val="24"/>
        </w:rPr>
        <w:t>– PSC/SE</w:t>
      </w:r>
    </w:p>
    <w:p w:rsidR="00C22473" w:rsidRPr="005F1A42" w:rsidRDefault="00C22473" w:rsidP="00C22473">
      <w:pPr>
        <w:keepNext/>
        <w:widowControl w:val="0"/>
        <w:suppressAutoHyphens/>
        <w:jc w:val="center"/>
        <w:outlineLvl w:val="2"/>
        <w:rPr>
          <w:rFonts w:eastAsia="Arial Unicode MS"/>
          <w:sz w:val="26"/>
          <w:szCs w:val="26"/>
        </w:rPr>
      </w:pPr>
    </w:p>
    <w:p w:rsidR="00403144" w:rsidRPr="005F1A42" w:rsidRDefault="00403144" w:rsidP="00403144">
      <w:pPr>
        <w:rPr>
          <w:sz w:val="26"/>
          <w:szCs w:val="26"/>
        </w:rPr>
      </w:pPr>
    </w:p>
    <w:p w:rsidR="00403144" w:rsidRPr="005F1A42" w:rsidRDefault="00403144" w:rsidP="00403144">
      <w:pPr>
        <w:rPr>
          <w:sz w:val="26"/>
          <w:szCs w:val="26"/>
        </w:rPr>
      </w:pPr>
    </w:p>
    <w:p w:rsidR="00CF1BC3" w:rsidRPr="005F1A42" w:rsidRDefault="00C22473" w:rsidP="00DE6D76">
      <w:pPr>
        <w:rPr>
          <w:sz w:val="26"/>
          <w:szCs w:val="26"/>
        </w:rPr>
      </w:pPr>
      <w:r w:rsidRPr="005F1A42"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1878965</wp:posOffset>
            </wp:positionH>
            <wp:positionV relativeFrom="paragraph">
              <wp:posOffset>7175500</wp:posOffset>
            </wp:positionV>
            <wp:extent cx="4345940" cy="1897380"/>
            <wp:effectExtent l="19050" t="0" r="0" b="0"/>
            <wp:wrapNone/>
            <wp:docPr id="4" name="Imagem 4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1A42">
        <w:rPr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8182610</wp:posOffset>
            </wp:positionV>
            <wp:extent cx="3838575" cy="1133475"/>
            <wp:effectExtent l="19050" t="0" r="9525" b="0"/>
            <wp:wrapNone/>
            <wp:docPr id="5" name="Imagem 5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1A42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1878965</wp:posOffset>
            </wp:positionH>
            <wp:positionV relativeFrom="paragraph">
              <wp:posOffset>7175500</wp:posOffset>
            </wp:positionV>
            <wp:extent cx="4345940" cy="1897380"/>
            <wp:effectExtent l="19050" t="0" r="0" b="0"/>
            <wp:wrapNone/>
            <wp:docPr id="3" name="Imagem 3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1A42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1878965</wp:posOffset>
            </wp:positionH>
            <wp:positionV relativeFrom="paragraph">
              <wp:posOffset>7175500</wp:posOffset>
            </wp:positionV>
            <wp:extent cx="4345940" cy="1897380"/>
            <wp:effectExtent l="19050" t="0" r="0" b="0"/>
            <wp:wrapNone/>
            <wp:docPr id="2" name="Imagem 2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1BC3" w:rsidRPr="005F1A42" w:rsidSect="007D41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185" w:bottom="1418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162" w:rsidRDefault="00CD1162">
      <w:r>
        <w:separator/>
      </w:r>
    </w:p>
  </w:endnote>
  <w:endnote w:type="continuationSeparator" w:id="1">
    <w:p w:rsidR="00CD1162" w:rsidRDefault="00CD1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34" w:rsidRDefault="0080413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34" w:rsidRDefault="0080413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162" w:rsidRDefault="00CD1162">
      <w:r>
        <w:separator/>
      </w:r>
    </w:p>
  </w:footnote>
  <w:footnote w:type="continuationSeparator" w:id="1">
    <w:p w:rsidR="00CD1162" w:rsidRDefault="00CD11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34" w:rsidRDefault="0080413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E6" w:rsidRDefault="00A769E6" w:rsidP="00804134">
    <w:pPr>
      <w:pStyle w:val="Cabealho"/>
      <w:jc w:val="center"/>
    </w:pPr>
    <w: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color="window">
          <v:imagedata r:id="rId1" o:title=""/>
        </v:shape>
        <o:OLEObject Type="Embed" ProgID="Word.Picture.8" ShapeID="_x0000_i1025" DrawAspect="Content" ObjectID="_1652003102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  <w:rPr>
        <w:b/>
      </w:rPr>
    </w:pPr>
    <w:r>
      <w:rPr>
        <w:b/>
      </w:rPr>
      <w:t>CÂMARA MUNICIPAL DE ARACAJU</w:t>
    </w:r>
  </w:p>
  <w:p w:rsidR="00804134" w:rsidRDefault="00804134">
    <w:pPr>
      <w:pStyle w:val="Cabealho"/>
      <w:jc w:val="center"/>
      <w:rPr>
        <w:b/>
      </w:rPr>
    </w:pPr>
  </w:p>
  <w:p w:rsidR="00804134" w:rsidRDefault="00804134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34" w:rsidRDefault="0080413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1D66"/>
    <w:multiLevelType w:val="hybridMultilevel"/>
    <w:tmpl w:val="ECDA155E"/>
    <w:lvl w:ilvl="0" w:tplc="37A28C1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C1BDC"/>
    <w:multiLevelType w:val="hybridMultilevel"/>
    <w:tmpl w:val="CDF84BA4"/>
    <w:lvl w:ilvl="0" w:tplc="A82A02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C1224"/>
    <w:multiLevelType w:val="hybridMultilevel"/>
    <w:tmpl w:val="9D84655E"/>
    <w:lvl w:ilvl="0" w:tplc="470E3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779A3"/>
    <w:multiLevelType w:val="hybridMultilevel"/>
    <w:tmpl w:val="CF50DB12"/>
    <w:lvl w:ilvl="0" w:tplc="D76250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01F1B"/>
    <w:multiLevelType w:val="hybridMultilevel"/>
    <w:tmpl w:val="A274B5F8"/>
    <w:lvl w:ilvl="0" w:tplc="EFCC1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A0BF2"/>
    <w:multiLevelType w:val="hybridMultilevel"/>
    <w:tmpl w:val="091854AA"/>
    <w:lvl w:ilvl="0" w:tplc="65B64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564E0D"/>
    <w:multiLevelType w:val="hybridMultilevel"/>
    <w:tmpl w:val="86E69AA0"/>
    <w:lvl w:ilvl="0" w:tplc="1EE817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E9627F"/>
    <w:multiLevelType w:val="hybridMultilevel"/>
    <w:tmpl w:val="F1C6DAD2"/>
    <w:lvl w:ilvl="0" w:tplc="6E3A0706">
      <w:numFmt w:val="bullet"/>
      <w:lvlText w:val=""/>
      <w:lvlJc w:val="left"/>
      <w:pPr>
        <w:ind w:left="171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5AFB0A44"/>
    <w:multiLevelType w:val="hybridMultilevel"/>
    <w:tmpl w:val="F3BC305C"/>
    <w:lvl w:ilvl="0" w:tplc="8C4833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606904"/>
    <w:rsid w:val="00005B54"/>
    <w:rsid w:val="000116E4"/>
    <w:rsid w:val="00011702"/>
    <w:rsid w:val="00020AB0"/>
    <w:rsid w:val="00020DC6"/>
    <w:rsid w:val="00034633"/>
    <w:rsid w:val="000400B8"/>
    <w:rsid w:val="00047C66"/>
    <w:rsid w:val="00052884"/>
    <w:rsid w:val="000564B2"/>
    <w:rsid w:val="00056753"/>
    <w:rsid w:val="00063A9E"/>
    <w:rsid w:val="00064BF2"/>
    <w:rsid w:val="00067D55"/>
    <w:rsid w:val="00070896"/>
    <w:rsid w:val="00074E68"/>
    <w:rsid w:val="00075ADF"/>
    <w:rsid w:val="00084D3E"/>
    <w:rsid w:val="00085D29"/>
    <w:rsid w:val="0008794F"/>
    <w:rsid w:val="00092762"/>
    <w:rsid w:val="00092DA6"/>
    <w:rsid w:val="0009300A"/>
    <w:rsid w:val="00094B96"/>
    <w:rsid w:val="000A1EA2"/>
    <w:rsid w:val="000A3C6C"/>
    <w:rsid w:val="000A4B86"/>
    <w:rsid w:val="000A76AA"/>
    <w:rsid w:val="000B7F2F"/>
    <w:rsid w:val="000C4768"/>
    <w:rsid w:val="000C7F87"/>
    <w:rsid w:val="000D09FC"/>
    <w:rsid w:val="000D23AB"/>
    <w:rsid w:val="000D4AFF"/>
    <w:rsid w:val="000F0CF8"/>
    <w:rsid w:val="000F1E9D"/>
    <w:rsid w:val="000F2727"/>
    <w:rsid w:val="0010601D"/>
    <w:rsid w:val="00107EFF"/>
    <w:rsid w:val="001141CB"/>
    <w:rsid w:val="0012135E"/>
    <w:rsid w:val="00123038"/>
    <w:rsid w:val="0012380A"/>
    <w:rsid w:val="00124433"/>
    <w:rsid w:val="001245A7"/>
    <w:rsid w:val="00127C6D"/>
    <w:rsid w:val="001345E1"/>
    <w:rsid w:val="00136700"/>
    <w:rsid w:val="00137C35"/>
    <w:rsid w:val="00141D7C"/>
    <w:rsid w:val="00142002"/>
    <w:rsid w:val="0014385A"/>
    <w:rsid w:val="00143AC0"/>
    <w:rsid w:val="00152036"/>
    <w:rsid w:val="0015218C"/>
    <w:rsid w:val="00152E92"/>
    <w:rsid w:val="00153352"/>
    <w:rsid w:val="00154376"/>
    <w:rsid w:val="00155CF4"/>
    <w:rsid w:val="001608A7"/>
    <w:rsid w:val="00160B18"/>
    <w:rsid w:val="001637CF"/>
    <w:rsid w:val="001677EC"/>
    <w:rsid w:val="001762D4"/>
    <w:rsid w:val="0017768F"/>
    <w:rsid w:val="00182E02"/>
    <w:rsid w:val="00196077"/>
    <w:rsid w:val="00196C40"/>
    <w:rsid w:val="001A09F6"/>
    <w:rsid w:val="001A52A4"/>
    <w:rsid w:val="001A58D5"/>
    <w:rsid w:val="001C1692"/>
    <w:rsid w:val="001C4E0A"/>
    <w:rsid w:val="001D0ED3"/>
    <w:rsid w:val="001D4FA8"/>
    <w:rsid w:val="001D7687"/>
    <w:rsid w:val="001E1DC1"/>
    <w:rsid w:val="001E4303"/>
    <w:rsid w:val="001E58C2"/>
    <w:rsid w:val="001E5CC8"/>
    <w:rsid w:val="002009FA"/>
    <w:rsid w:val="002050FA"/>
    <w:rsid w:val="00212FAB"/>
    <w:rsid w:val="00217C20"/>
    <w:rsid w:val="0023211D"/>
    <w:rsid w:val="00234F93"/>
    <w:rsid w:val="00244FF2"/>
    <w:rsid w:val="00246943"/>
    <w:rsid w:val="002505F2"/>
    <w:rsid w:val="00251471"/>
    <w:rsid w:val="002529A7"/>
    <w:rsid w:val="0025484A"/>
    <w:rsid w:val="00257E44"/>
    <w:rsid w:val="00264561"/>
    <w:rsid w:val="00277F8B"/>
    <w:rsid w:val="00283299"/>
    <w:rsid w:val="00283497"/>
    <w:rsid w:val="0028443C"/>
    <w:rsid w:val="0029326B"/>
    <w:rsid w:val="00294192"/>
    <w:rsid w:val="002A10B4"/>
    <w:rsid w:val="002A2EB9"/>
    <w:rsid w:val="002A49DF"/>
    <w:rsid w:val="002A7DA6"/>
    <w:rsid w:val="002B1A29"/>
    <w:rsid w:val="002B5691"/>
    <w:rsid w:val="002B7CC8"/>
    <w:rsid w:val="002C50EF"/>
    <w:rsid w:val="002C5AA9"/>
    <w:rsid w:val="002C71D3"/>
    <w:rsid w:val="002D5FF8"/>
    <w:rsid w:val="002E0246"/>
    <w:rsid w:val="002E45D1"/>
    <w:rsid w:val="002E5682"/>
    <w:rsid w:val="002E5FB2"/>
    <w:rsid w:val="002E666D"/>
    <w:rsid w:val="002E6DAB"/>
    <w:rsid w:val="002F0EA8"/>
    <w:rsid w:val="002F34B6"/>
    <w:rsid w:val="002F536D"/>
    <w:rsid w:val="003005DE"/>
    <w:rsid w:val="0030158D"/>
    <w:rsid w:val="0031182D"/>
    <w:rsid w:val="00313FAD"/>
    <w:rsid w:val="00315EC3"/>
    <w:rsid w:val="0032256C"/>
    <w:rsid w:val="00322ABD"/>
    <w:rsid w:val="00326925"/>
    <w:rsid w:val="0032761D"/>
    <w:rsid w:val="00330A66"/>
    <w:rsid w:val="003320A2"/>
    <w:rsid w:val="00333C0F"/>
    <w:rsid w:val="00340E9C"/>
    <w:rsid w:val="00347A6A"/>
    <w:rsid w:val="00351CE8"/>
    <w:rsid w:val="00352F6B"/>
    <w:rsid w:val="0035513B"/>
    <w:rsid w:val="00356DCC"/>
    <w:rsid w:val="00357FA0"/>
    <w:rsid w:val="00360A31"/>
    <w:rsid w:val="0036134D"/>
    <w:rsid w:val="00365F9A"/>
    <w:rsid w:val="00367E61"/>
    <w:rsid w:val="00370846"/>
    <w:rsid w:val="00370D4E"/>
    <w:rsid w:val="003758F2"/>
    <w:rsid w:val="003851BA"/>
    <w:rsid w:val="003865EA"/>
    <w:rsid w:val="00394508"/>
    <w:rsid w:val="00397C7C"/>
    <w:rsid w:val="003B68BC"/>
    <w:rsid w:val="003B72CE"/>
    <w:rsid w:val="003B7B3A"/>
    <w:rsid w:val="003C0103"/>
    <w:rsid w:val="003C4EF6"/>
    <w:rsid w:val="003D155C"/>
    <w:rsid w:val="003D23E3"/>
    <w:rsid w:val="003D3AA0"/>
    <w:rsid w:val="003D402A"/>
    <w:rsid w:val="003E0CC8"/>
    <w:rsid w:val="003E15C0"/>
    <w:rsid w:val="003E3F88"/>
    <w:rsid w:val="003F2C46"/>
    <w:rsid w:val="003F48CE"/>
    <w:rsid w:val="003F6964"/>
    <w:rsid w:val="00401FC2"/>
    <w:rsid w:val="00403144"/>
    <w:rsid w:val="00403EE5"/>
    <w:rsid w:val="00410AD4"/>
    <w:rsid w:val="00411D86"/>
    <w:rsid w:val="004153AD"/>
    <w:rsid w:val="00416E4F"/>
    <w:rsid w:val="00417EFC"/>
    <w:rsid w:val="00421795"/>
    <w:rsid w:val="004226D9"/>
    <w:rsid w:val="0042350A"/>
    <w:rsid w:val="0043340E"/>
    <w:rsid w:val="0043730A"/>
    <w:rsid w:val="004410E5"/>
    <w:rsid w:val="00443078"/>
    <w:rsid w:val="00444CF9"/>
    <w:rsid w:val="00455612"/>
    <w:rsid w:val="0046024A"/>
    <w:rsid w:val="004605E2"/>
    <w:rsid w:val="00472984"/>
    <w:rsid w:val="00472F1B"/>
    <w:rsid w:val="00474CB0"/>
    <w:rsid w:val="00486A5D"/>
    <w:rsid w:val="0049463F"/>
    <w:rsid w:val="004A1DF9"/>
    <w:rsid w:val="004A4430"/>
    <w:rsid w:val="004A5B57"/>
    <w:rsid w:val="004A6A67"/>
    <w:rsid w:val="004B4835"/>
    <w:rsid w:val="004C2C68"/>
    <w:rsid w:val="004D456D"/>
    <w:rsid w:val="004E13CE"/>
    <w:rsid w:val="004E1B7E"/>
    <w:rsid w:val="004E4809"/>
    <w:rsid w:val="004E5E8E"/>
    <w:rsid w:val="004F02D9"/>
    <w:rsid w:val="004F228D"/>
    <w:rsid w:val="004F4A30"/>
    <w:rsid w:val="004F4E5C"/>
    <w:rsid w:val="00500005"/>
    <w:rsid w:val="00501315"/>
    <w:rsid w:val="00506A5D"/>
    <w:rsid w:val="00511F42"/>
    <w:rsid w:val="00513CBD"/>
    <w:rsid w:val="00514AB5"/>
    <w:rsid w:val="00514FF0"/>
    <w:rsid w:val="00515358"/>
    <w:rsid w:val="00517400"/>
    <w:rsid w:val="0051797C"/>
    <w:rsid w:val="00523D58"/>
    <w:rsid w:val="00524944"/>
    <w:rsid w:val="00524A11"/>
    <w:rsid w:val="00533E7A"/>
    <w:rsid w:val="0053705A"/>
    <w:rsid w:val="00547232"/>
    <w:rsid w:val="00550526"/>
    <w:rsid w:val="00551BF6"/>
    <w:rsid w:val="00551E5A"/>
    <w:rsid w:val="005615A4"/>
    <w:rsid w:val="00561630"/>
    <w:rsid w:val="00561F95"/>
    <w:rsid w:val="00562D17"/>
    <w:rsid w:val="005727CD"/>
    <w:rsid w:val="005965D5"/>
    <w:rsid w:val="005A2866"/>
    <w:rsid w:val="005A6A7F"/>
    <w:rsid w:val="005A7538"/>
    <w:rsid w:val="005A7764"/>
    <w:rsid w:val="005B06B2"/>
    <w:rsid w:val="005B62CC"/>
    <w:rsid w:val="005C2CB2"/>
    <w:rsid w:val="005C41AC"/>
    <w:rsid w:val="005C490C"/>
    <w:rsid w:val="005C5687"/>
    <w:rsid w:val="005C63CF"/>
    <w:rsid w:val="005C6916"/>
    <w:rsid w:val="005D0FA1"/>
    <w:rsid w:val="005D11BD"/>
    <w:rsid w:val="005D669F"/>
    <w:rsid w:val="005D6A35"/>
    <w:rsid w:val="005E1581"/>
    <w:rsid w:val="005E18F5"/>
    <w:rsid w:val="005E36D1"/>
    <w:rsid w:val="005E4BA8"/>
    <w:rsid w:val="005E516B"/>
    <w:rsid w:val="005F1A42"/>
    <w:rsid w:val="005F54DE"/>
    <w:rsid w:val="00603ADE"/>
    <w:rsid w:val="00606904"/>
    <w:rsid w:val="00607383"/>
    <w:rsid w:val="00610B0C"/>
    <w:rsid w:val="00612822"/>
    <w:rsid w:val="00612915"/>
    <w:rsid w:val="006150C1"/>
    <w:rsid w:val="00617C77"/>
    <w:rsid w:val="00617F9B"/>
    <w:rsid w:val="006222DF"/>
    <w:rsid w:val="00623B20"/>
    <w:rsid w:val="00632499"/>
    <w:rsid w:val="00634E0E"/>
    <w:rsid w:val="00636F1A"/>
    <w:rsid w:val="006425AC"/>
    <w:rsid w:val="00646035"/>
    <w:rsid w:val="0065095F"/>
    <w:rsid w:val="006517F1"/>
    <w:rsid w:val="00651C30"/>
    <w:rsid w:val="00655020"/>
    <w:rsid w:val="006553C3"/>
    <w:rsid w:val="00660248"/>
    <w:rsid w:val="0066344E"/>
    <w:rsid w:val="00667BBF"/>
    <w:rsid w:val="00672284"/>
    <w:rsid w:val="00676965"/>
    <w:rsid w:val="006920AE"/>
    <w:rsid w:val="006944DE"/>
    <w:rsid w:val="006A66FA"/>
    <w:rsid w:val="006D13CE"/>
    <w:rsid w:val="006D1F0D"/>
    <w:rsid w:val="006D2A51"/>
    <w:rsid w:val="006D6116"/>
    <w:rsid w:val="006D6CFC"/>
    <w:rsid w:val="006E0091"/>
    <w:rsid w:val="006E16C3"/>
    <w:rsid w:val="006E2D9F"/>
    <w:rsid w:val="006F1871"/>
    <w:rsid w:val="006F301E"/>
    <w:rsid w:val="006F3BF6"/>
    <w:rsid w:val="006F5336"/>
    <w:rsid w:val="00700189"/>
    <w:rsid w:val="00704053"/>
    <w:rsid w:val="007079B2"/>
    <w:rsid w:val="00712DF5"/>
    <w:rsid w:val="0071490D"/>
    <w:rsid w:val="00714991"/>
    <w:rsid w:val="00722E50"/>
    <w:rsid w:val="00727270"/>
    <w:rsid w:val="00727637"/>
    <w:rsid w:val="007276FA"/>
    <w:rsid w:val="00734AC1"/>
    <w:rsid w:val="007420BB"/>
    <w:rsid w:val="00746024"/>
    <w:rsid w:val="0075218B"/>
    <w:rsid w:val="007652A3"/>
    <w:rsid w:val="007659D9"/>
    <w:rsid w:val="00767385"/>
    <w:rsid w:val="007747EB"/>
    <w:rsid w:val="00775FD3"/>
    <w:rsid w:val="007834E4"/>
    <w:rsid w:val="00786A17"/>
    <w:rsid w:val="00786C35"/>
    <w:rsid w:val="00787D84"/>
    <w:rsid w:val="00791CB7"/>
    <w:rsid w:val="00795382"/>
    <w:rsid w:val="00795BF8"/>
    <w:rsid w:val="007A0741"/>
    <w:rsid w:val="007A0755"/>
    <w:rsid w:val="007A67CC"/>
    <w:rsid w:val="007A7306"/>
    <w:rsid w:val="007B11AC"/>
    <w:rsid w:val="007B1FF4"/>
    <w:rsid w:val="007B3998"/>
    <w:rsid w:val="007D2437"/>
    <w:rsid w:val="007D27B5"/>
    <w:rsid w:val="007D4108"/>
    <w:rsid w:val="007E08AB"/>
    <w:rsid w:val="007E33AC"/>
    <w:rsid w:val="007E4313"/>
    <w:rsid w:val="007E5403"/>
    <w:rsid w:val="007F0E52"/>
    <w:rsid w:val="007F1583"/>
    <w:rsid w:val="007F44E4"/>
    <w:rsid w:val="007F4D0A"/>
    <w:rsid w:val="0080144B"/>
    <w:rsid w:val="008015C2"/>
    <w:rsid w:val="00804134"/>
    <w:rsid w:val="0080520B"/>
    <w:rsid w:val="00811350"/>
    <w:rsid w:val="008205A0"/>
    <w:rsid w:val="00822A13"/>
    <w:rsid w:val="00822FA8"/>
    <w:rsid w:val="00824DF4"/>
    <w:rsid w:val="00825A88"/>
    <w:rsid w:val="0082691F"/>
    <w:rsid w:val="00826EE8"/>
    <w:rsid w:val="008314B0"/>
    <w:rsid w:val="00835B77"/>
    <w:rsid w:val="0084077D"/>
    <w:rsid w:val="008408F9"/>
    <w:rsid w:val="00844CC9"/>
    <w:rsid w:val="00846AE4"/>
    <w:rsid w:val="00847D37"/>
    <w:rsid w:val="0085120F"/>
    <w:rsid w:val="008622CC"/>
    <w:rsid w:val="0086231B"/>
    <w:rsid w:val="008669FA"/>
    <w:rsid w:val="00866EB6"/>
    <w:rsid w:val="008675AD"/>
    <w:rsid w:val="0087400D"/>
    <w:rsid w:val="008766FB"/>
    <w:rsid w:val="00880211"/>
    <w:rsid w:val="00882465"/>
    <w:rsid w:val="00892FA7"/>
    <w:rsid w:val="00894574"/>
    <w:rsid w:val="008A1172"/>
    <w:rsid w:val="008A1898"/>
    <w:rsid w:val="008A2348"/>
    <w:rsid w:val="008A2833"/>
    <w:rsid w:val="008A76B9"/>
    <w:rsid w:val="008A7DDF"/>
    <w:rsid w:val="008B1E4E"/>
    <w:rsid w:val="008B7300"/>
    <w:rsid w:val="008C0669"/>
    <w:rsid w:val="008C0984"/>
    <w:rsid w:val="008C6F91"/>
    <w:rsid w:val="008D1D94"/>
    <w:rsid w:val="008E1357"/>
    <w:rsid w:val="008E1C60"/>
    <w:rsid w:val="008F467B"/>
    <w:rsid w:val="008F4803"/>
    <w:rsid w:val="008F5AAD"/>
    <w:rsid w:val="00900C85"/>
    <w:rsid w:val="00901236"/>
    <w:rsid w:val="00901779"/>
    <w:rsid w:val="0090183E"/>
    <w:rsid w:val="00901DEB"/>
    <w:rsid w:val="009033BE"/>
    <w:rsid w:val="00903CAB"/>
    <w:rsid w:val="00903E30"/>
    <w:rsid w:val="00904FF8"/>
    <w:rsid w:val="00905F63"/>
    <w:rsid w:val="00914A85"/>
    <w:rsid w:val="0091574A"/>
    <w:rsid w:val="00921E7B"/>
    <w:rsid w:val="00922DA0"/>
    <w:rsid w:val="00923AB0"/>
    <w:rsid w:val="0092719F"/>
    <w:rsid w:val="00931259"/>
    <w:rsid w:val="0093757D"/>
    <w:rsid w:val="00944DF7"/>
    <w:rsid w:val="009473E8"/>
    <w:rsid w:val="00950BE9"/>
    <w:rsid w:val="00951A9D"/>
    <w:rsid w:val="00953C0C"/>
    <w:rsid w:val="00954201"/>
    <w:rsid w:val="00956444"/>
    <w:rsid w:val="00956493"/>
    <w:rsid w:val="00963A72"/>
    <w:rsid w:val="009642C2"/>
    <w:rsid w:val="0096511D"/>
    <w:rsid w:val="00975F6F"/>
    <w:rsid w:val="009775FC"/>
    <w:rsid w:val="00985D48"/>
    <w:rsid w:val="00987286"/>
    <w:rsid w:val="009878EC"/>
    <w:rsid w:val="00991D87"/>
    <w:rsid w:val="00992177"/>
    <w:rsid w:val="0099585E"/>
    <w:rsid w:val="009A09E3"/>
    <w:rsid w:val="009A1347"/>
    <w:rsid w:val="009A3DAC"/>
    <w:rsid w:val="009C2B40"/>
    <w:rsid w:val="009C4D3B"/>
    <w:rsid w:val="009D53CA"/>
    <w:rsid w:val="009E13DF"/>
    <w:rsid w:val="009E4F30"/>
    <w:rsid w:val="009E511F"/>
    <w:rsid w:val="009F7C94"/>
    <w:rsid w:val="00A01722"/>
    <w:rsid w:val="00A05640"/>
    <w:rsid w:val="00A11859"/>
    <w:rsid w:val="00A146A3"/>
    <w:rsid w:val="00A2227A"/>
    <w:rsid w:val="00A2471A"/>
    <w:rsid w:val="00A24890"/>
    <w:rsid w:val="00A3276D"/>
    <w:rsid w:val="00A32AAE"/>
    <w:rsid w:val="00A349DE"/>
    <w:rsid w:val="00A352AE"/>
    <w:rsid w:val="00A37234"/>
    <w:rsid w:val="00A448BC"/>
    <w:rsid w:val="00A5304E"/>
    <w:rsid w:val="00A543D0"/>
    <w:rsid w:val="00A54BFC"/>
    <w:rsid w:val="00A552F6"/>
    <w:rsid w:val="00A604B7"/>
    <w:rsid w:val="00A66DDF"/>
    <w:rsid w:val="00A66DE4"/>
    <w:rsid w:val="00A72737"/>
    <w:rsid w:val="00A730B3"/>
    <w:rsid w:val="00A754FA"/>
    <w:rsid w:val="00A769E6"/>
    <w:rsid w:val="00A76BCB"/>
    <w:rsid w:val="00A8196D"/>
    <w:rsid w:val="00A86745"/>
    <w:rsid w:val="00A87CFC"/>
    <w:rsid w:val="00A922BC"/>
    <w:rsid w:val="00A946B3"/>
    <w:rsid w:val="00A94874"/>
    <w:rsid w:val="00A95AD4"/>
    <w:rsid w:val="00A978A5"/>
    <w:rsid w:val="00AA17C4"/>
    <w:rsid w:val="00AA6BFC"/>
    <w:rsid w:val="00AA6C91"/>
    <w:rsid w:val="00AB5DF1"/>
    <w:rsid w:val="00AC0D5D"/>
    <w:rsid w:val="00AC2684"/>
    <w:rsid w:val="00AC69BB"/>
    <w:rsid w:val="00AD0300"/>
    <w:rsid w:val="00AD1728"/>
    <w:rsid w:val="00AE5C66"/>
    <w:rsid w:val="00AE6941"/>
    <w:rsid w:val="00AF080D"/>
    <w:rsid w:val="00AF354C"/>
    <w:rsid w:val="00AF436C"/>
    <w:rsid w:val="00AF6DAC"/>
    <w:rsid w:val="00B10C3B"/>
    <w:rsid w:val="00B13CE5"/>
    <w:rsid w:val="00B17FA8"/>
    <w:rsid w:val="00B21DE2"/>
    <w:rsid w:val="00B24C13"/>
    <w:rsid w:val="00B2734D"/>
    <w:rsid w:val="00B274D8"/>
    <w:rsid w:val="00B30558"/>
    <w:rsid w:val="00B356D5"/>
    <w:rsid w:val="00B43E48"/>
    <w:rsid w:val="00B50EAE"/>
    <w:rsid w:val="00B531BB"/>
    <w:rsid w:val="00B62361"/>
    <w:rsid w:val="00B64C42"/>
    <w:rsid w:val="00B722BD"/>
    <w:rsid w:val="00B73596"/>
    <w:rsid w:val="00B8380F"/>
    <w:rsid w:val="00B91864"/>
    <w:rsid w:val="00B91B61"/>
    <w:rsid w:val="00BA52D6"/>
    <w:rsid w:val="00BA59D5"/>
    <w:rsid w:val="00BA6516"/>
    <w:rsid w:val="00BA7970"/>
    <w:rsid w:val="00BB28C4"/>
    <w:rsid w:val="00BB75A4"/>
    <w:rsid w:val="00BC0CE4"/>
    <w:rsid w:val="00BC21A9"/>
    <w:rsid w:val="00BC3B2F"/>
    <w:rsid w:val="00BD183A"/>
    <w:rsid w:val="00BD5B3B"/>
    <w:rsid w:val="00BD677F"/>
    <w:rsid w:val="00BE67D1"/>
    <w:rsid w:val="00BF1B5F"/>
    <w:rsid w:val="00BF2FB4"/>
    <w:rsid w:val="00BF612B"/>
    <w:rsid w:val="00C02313"/>
    <w:rsid w:val="00C17B6C"/>
    <w:rsid w:val="00C22473"/>
    <w:rsid w:val="00C22B4F"/>
    <w:rsid w:val="00C23CA7"/>
    <w:rsid w:val="00C26011"/>
    <w:rsid w:val="00C30EB2"/>
    <w:rsid w:val="00C35A3D"/>
    <w:rsid w:val="00C40344"/>
    <w:rsid w:val="00C403EB"/>
    <w:rsid w:val="00C409AA"/>
    <w:rsid w:val="00C410EA"/>
    <w:rsid w:val="00C410EE"/>
    <w:rsid w:val="00C43C55"/>
    <w:rsid w:val="00C506D7"/>
    <w:rsid w:val="00C50D82"/>
    <w:rsid w:val="00C51DD6"/>
    <w:rsid w:val="00C52DEC"/>
    <w:rsid w:val="00C539EF"/>
    <w:rsid w:val="00C53F6E"/>
    <w:rsid w:val="00C542E2"/>
    <w:rsid w:val="00C5538C"/>
    <w:rsid w:val="00C72B70"/>
    <w:rsid w:val="00C7671B"/>
    <w:rsid w:val="00C77ACB"/>
    <w:rsid w:val="00C832F3"/>
    <w:rsid w:val="00C92605"/>
    <w:rsid w:val="00C9347D"/>
    <w:rsid w:val="00C93E14"/>
    <w:rsid w:val="00CA033B"/>
    <w:rsid w:val="00CA0CBD"/>
    <w:rsid w:val="00CA5B97"/>
    <w:rsid w:val="00CB6A3B"/>
    <w:rsid w:val="00CC1DA4"/>
    <w:rsid w:val="00CC7A5C"/>
    <w:rsid w:val="00CD1162"/>
    <w:rsid w:val="00CD3507"/>
    <w:rsid w:val="00CD71CA"/>
    <w:rsid w:val="00CE47FC"/>
    <w:rsid w:val="00CF1BC3"/>
    <w:rsid w:val="00CF1CEE"/>
    <w:rsid w:val="00CF4273"/>
    <w:rsid w:val="00CF4ABA"/>
    <w:rsid w:val="00CF51D2"/>
    <w:rsid w:val="00D009C4"/>
    <w:rsid w:val="00D00DFD"/>
    <w:rsid w:val="00D019F4"/>
    <w:rsid w:val="00D01AF6"/>
    <w:rsid w:val="00D01F90"/>
    <w:rsid w:val="00D02397"/>
    <w:rsid w:val="00D041BB"/>
    <w:rsid w:val="00D1012C"/>
    <w:rsid w:val="00D1394E"/>
    <w:rsid w:val="00D15119"/>
    <w:rsid w:val="00D152BA"/>
    <w:rsid w:val="00D17C1D"/>
    <w:rsid w:val="00D25C9D"/>
    <w:rsid w:val="00D4585E"/>
    <w:rsid w:val="00D46257"/>
    <w:rsid w:val="00D542D4"/>
    <w:rsid w:val="00D6131D"/>
    <w:rsid w:val="00D65591"/>
    <w:rsid w:val="00D832B5"/>
    <w:rsid w:val="00D90BBF"/>
    <w:rsid w:val="00D9196D"/>
    <w:rsid w:val="00D9726E"/>
    <w:rsid w:val="00DA0DB4"/>
    <w:rsid w:val="00DA1A5C"/>
    <w:rsid w:val="00DA35A6"/>
    <w:rsid w:val="00DA43BC"/>
    <w:rsid w:val="00DA68C5"/>
    <w:rsid w:val="00DB1496"/>
    <w:rsid w:val="00DB1FB6"/>
    <w:rsid w:val="00DB42FB"/>
    <w:rsid w:val="00DD0E62"/>
    <w:rsid w:val="00DD24E5"/>
    <w:rsid w:val="00DD396D"/>
    <w:rsid w:val="00DD4E71"/>
    <w:rsid w:val="00DE0AC7"/>
    <w:rsid w:val="00DE32E8"/>
    <w:rsid w:val="00DE44F1"/>
    <w:rsid w:val="00DE4C9E"/>
    <w:rsid w:val="00DE630F"/>
    <w:rsid w:val="00DE6D76"/>
    <w:rsid w:val="00DE752A"/>
    <w:rsid w:val="00DF13B8"/>
    <w:rsid w:val="00E00B24"/>
    <w:rsid w:val="00E03CB6"/>
    <w:rsid w:val="00E0461E"/>
    <w:rsid w:val="00E049BA"/>
    <w:rsid w:val="00E05467"/>
    <w:rsid w:val="00E06723"/>
    <w:rsid w:val="00E17E85"/>
    <w:rsid w:val="00E231DF"/>
    <w:rsid w:val="00E241F2"/>
    <w:rsid w:val="00E313FE"/>
    <w:rsid w:val="00E32F1A"/>
    <w:rsid w:val="00E35A40"/>
    <w:rsid w:val="00E3602A"/>
    <w:rsid w:val="00E37F74"/>
    <w:rsid w:val="00E44322"/>
    <w:rsid w:val="00E45AB7"/>
    <w:rsid w:val="00E50E08"/>
    <w:rsid w:val="00E6290B"/>
    <w:rsid w:val="00E65112"/>
    <w:rsid w:val="00E65D38"/>
    <w:rsid w:val="00E6632E"/>
    <w:rsid w:val="00E80061"/>
    <w:rsid w:val="00E84C21"/>
    <w:rsid w:val="00E868AD"/>
    <w:rsid w:val="00E94E7F"/>
    <w:rsid w:val="00E9619B"/>
    <w:rsid w:val="00E9645B"/>
    <w:rsid w:val="00EA1FAB"/>
    <w:rsid w:val="00EA4B8F"/>
    <w:rsid w:val="00EA687A"/>
    <w:rsid w:val="00EA6DD0"/>
    <w:rsid w:val="00EB0AC6"/>
    <w:rsid w:val="00EB1BFA"/>
    <w:rsid w:val="00EB64D7"/>
    <w:rsid w:val="00EB7F55"/>
    <w:rsid w:val="00EC360B"/>
    <w:rsid w:val="00EC36E2"/>
    <w:rsid w:val="00ED62C2"/>
    <w:rsid w:val="00ED7ED3"/>
    <w:rsid w:val="00EF1E85"/>
    <w:rsid w:val="00EF6B54"/>
    <w:rsid w:val="00F00603"/>
    <w:rsid w:val="00F01079"/>
    <w:rsid w:val="00F02A63"/>
    <w:rsid w:val="00F03982"/>
    <w:rsid w:val="00F052FE"/>
    <w:rsid w:val="00F14850"/>
    <w:rsid w:val="00F157BA"/>
    <w:rsid w:val="00F20140"/>
    <w:rsid w:val="00F2426F"/>
    <w:rsid w:val="00F2542D"/>
    <w:rsid w:val="00F25458"/>
    <w:rsid w:val="00F25FE7"/>
    <w:rsid w:val="00F262DA"/>
    <w:rsid w:val="00F3179F"/>
    <w:rsid w:val="00F44F77"/>
    <w:rsid w:val="00F47607"/>
    <w:rsid w:val="00F5623A"/>
    <w:rsid w:val="00F63761"/>
    <w:rsid w:val="00F64A2E"/>
    <w:rsid w:val="00F64C8A"/>
    <w:rsid w:val="00F6553B"/>
    <w:rsid w:val="00F67E95"/>
    <w:rsid w:val="00F70B9A"/>
    <w:rsid w:val="00F71685"/>
    <w:rsid w:val="00F75A7A"/>
    <w:rsid w:val="00F83BD6"/>
    <w:rsid w:val="00F90775"/>
    <w:rsid w:val="00F97CFF"/>
    <w:rsid w:val="00FA087D"/>
    <w:rsid w:val="00FA648F"/>
    <w:rsid w:val="00FA7824"/>
    <w:rsid w:val="00FB525F"/>
    <w:rsid w:val="00FC6E40"/>
    <w:rsid w:val="00FD03F8"/>
    <w:rsid w:val="00FD5179"/>
    <w:rsid w:val="00FE023D"/>
    <w:rsid w:val="00FE0564"/>
    <w:rsid w:val="00FE7981"/>
    <w:rsid w:val="00FE7F7D"/>
    <w:rsid w:val="00FF2035"/>
    <w:rsid w:val="00FF4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08"/>
  </w:style>
  <w:style w:type="paragraph" w:styleId="Ttulo1">
    <w:name w:val="heading 1"/>
    <w:basedOn w:val="Normal"/>
    <w:next w:val="Normal"/>
    <w:qFormat/>
    <w:rsid w:val="007D4108"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D4108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D4108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D4108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410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4108"/>
    <w:pPr>
      <w:jc w:val="both"/>
    </w:pPr>
  </w:style>
  <w:style w:type="table" w:styleId="Tabelacomgrade">
    <w:name w:val="Table Grid"/>
    <w:basedOn w:val="Tabelanormal"/>
    <w:rsid w:val="008A1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B42FB"/>
    <w:pPr>
      <w:ind w:left="720"/>
      <w:contextualSpacing/>
    </w:pPr>
  </w:style>
  <w:style w:type="paragraph" w:customStyle="1" w:styleId="Corpodetexto21">
    <w:name w:val="Corpo de texto 21"/>
    <w:basedOn w:val="Normal"/>
    <w:rsid w:val="00C22473"/>
    <w:pPr>
      <w:suppressAutoHyphens/>
      <w:jc w:val="both"/>
    </w:pPr>
    <w:rPr>
      <w:sz w:val="28"/>
      <w:lang w:eastAsia="ar-SA"/>
    </w:rPr>
  </w:style>
  <w:style w:type="paragraph" w:styleId="NormalWeb">
    <w:name w:val="Normal (Web)"/>
    <w:basedOn w:val="Normal"/>
    <w:uiPriority w:val="99"/>
    <w:unhideWhenUsed/>
    <w:rsid w:val="00660248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7659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7659D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E961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2BE1F-9CD7-4490-98A0-7B953565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Câmara.dot</Template>
  <TotalTime>79</TotalTime>
  <Pages>2</Pages>
  <Words>530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Luciana Tannus Andrade</cp:lastModifiedBy>
  <cp:revision>11</cp:revision>
  <cp:lastPrinted>2017-06-01T14:53:00Z</cp:lastPrinted>
  <dcterms:created xsi:type="dcterms:W3CDTF">2020-05-26T12:52:00Z</dcterms:created>
  <dcterms:modified xsi:type="dcterms:W3CDTF">2020-05-26T15:59:00Z</dcterms:modified>
</cp:coreProperties>
</file>