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</w:t>
      </w:r>
      <w:r>
        <w:rPr>
          <w:rFonts w:hint="default"/>
          <w:lang w:val="en-US" w:eastAsia="pt-BR"/>
        </w:rPr>
        <w:t>o</w:t>
      </w:r>
      <w:bookmarkStart w:id="0" w:name="_GoBack"/>
      <w:bookmarkEnd w:id="0"/>
      <w:r>
        <w:rPr>
          <w:lang w:eastAsia="pt-BR"/>
        </w:rPr>
        <w:t xml:space="preserve"> ao Senhor </w:t>
      </w:r>
      <w:r>
        <w:rPr>
          <w:shd w:val="clear" w:color="auto" w:fill="FFFFFF"/>
        </w:rPr>
        <w:t xml:space="preserve">Luiz Roberto Dantas de Santana, </w:t>
      </w:r>
      <w:r>
        <w:rPr>
          <w:rFonts w:hint="default"/>
          <w:shd w:val="clear" w:color="auto" w:fill="FFFFFF"/>
          <w:lang w:val="pt-BR"/>
        </w:rPr>
        <w:t xml:space="preserve"> </w:t>
      </w:r>
      <w:r>
        <w:rPr>
          <w:shd w:val="clear" w:color="auto" w:fill="FFFFFF"/>
        </w:rPr>
        <w:t>Presidente da Empresa Municipal de Serviços Urbanos (Emsurb),</w:t>
      </w:r>
      <w:r>
        <w:rPr>
          <w:lang w:eastAsia="pt-BR"/>
        </w:rPr>
        <w:t xml:space="preserve">  pedido para limpeza da Rua G</w:t>
      </w:r>
      <w:r>
        <w:rPr>
          <w:rFonts w:hint="default"/>
          <w:lang w:val="en-US" w:eastAsia="pt-BR"/>
        </w:rPr>
        <w:t>,</w:t>
      </w:r>
      <w:r>
        <w:rPr>
          <w:lang w:eastAsia="pt-BR"/>
        </w:rPr>
        <w:t xml:space="preserve"> no Residencial Vila Verde, </w:t>
      </w:r>
      <w:r>
        <w:rPr>
          <w:rFonts w:hint="default"/>
          <w:lang w:val="en-US" w:eastAsia="pt-BR"/>
        </w:rPr>
        <w:t>Bairro Aeroporto</w:t>
      </w:r>
      <w:r>
        <w:rPr>
          <w:lang w:eastAsia="pt-BR"/>
        </w:rPr>
        <w:t>.</w:t>
      </w:r>
    </w:p>
    <w:p>
      <w:pPr>
        <w:shd w:val="clear" w:color="auto" w:fill="FFFFFF"/>
        <w:jc w:val="both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pPr>
        <w:spacing w:line="360" w:lineRule="auto"/>
        <w:jc w:val="both"/>
        <w:rPr>
          <w:rFonts w:hint="default"/>
          <w:lang w:val="pt-BR"/>
        </w:rPr>
      </w:pPr>
      <w:r>
        <w:t>Palácio Graccho Cardoso, Aracaju,</w:t>
      </w:r>
      <w:r>
        <w:rPr>
          <w:rFonts w:hint="default"/>
          <w:lang w:val="pt-BR"/>
        </w:rPr>
        <w:t>11 de fevereiro de 2020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ind w:left="720" w:leftChars="0" w:firstLine="3012" w:firstLineChars="1250"/>
        <w:jc w:val="both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D3ADD"/>
    <w:rsid w:val="002E5EDF"/>
    <w:rsid w:val="00314D75"/>
    <w:rsid w:val="00331D29"/>
    <w:rsid w:val="00337872"/>
    <w:rsid w:val="0035534B"/>
    <w:rsid w:val="003800A0"/>
    <w:rsid w:val="00384D9C"/>
    <w:rsid w:val="0039317C"/>
    <w:rsid w:val="003A307B"/>
    <w:rsid w:val="003B25BD"/>
    <w:rsid w:val="003B3E02"/>
    <w:rsid w:val="003E2855"/>
    <w:rsid w:val="003E458F"/>
    <w:rsid w:val="004369B3"/>
    <w:rsid w:val="004A6B7E"/>
    <w:rsid w:val="004E10CB"/>
    <w:rsid w:val="00551279"/>
    <w:rsid w:val="005603B1"/>
    <w:rsid w:val="005626A5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622F8"/>
    <w:rsid w:val="00F7021E"/>
    <w:rsid w:val="00FE1A0E"/>
    <w:rsid w:val="00FF5B0A"/>
    <w:rsid w:val="2E20599E"/>
    <w:rsid w:val="3FC14E85"/>
    <w:rsid w:val="639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qFormat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52120-0798-4B87-8A3E-D2A280663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72</Words>
  <Characters>390</Characters>
  <Lines>3</Lines>
  <Paragraphs>1</Paragraphs>
  <TotalTime>7</TotalTime>
  <ScaleCrop>false</ScaleCrop>
  <LinksUpToDate>false</LinksUpToDate>
  <CharactersWithSpaces>461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2019-11-06T20:39:00Z</dcterms:created>
  <dc:creator>Carla Vitale</dc:creator>
  <cp:lastModifiedBy>ppsilva</cp:lastModifiedBy>
  <cp:lastPrinted>2019-10-30T14:50:00Z</cp:lastPrinted>
  <dcterms:modified xsi:type="dcterms:W3CDTF">2020-03-11T18:38:32Z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