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right" w:tblpY="2386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9"/>
      </w:tblGrid>
      <w:tr w:rsidR="00A663FA" w:rsidRPr="001B7D05" w:rsidTr="005C3385">
        <w:trPr>
          <w:trHeight w:val="20"/>
          <w:tblCellSpacing w:w="0" w:type="dxa"/>
        </w:trPr>
        <w:tc>
          <w:tcPr>
            <w:tcW w:w="6039" w:type="dxa"/>
            <w:hideMark/>
          </w:tcPr>
          <w:p w:rsidR="00A663FA" w:rsidRPr="001B7D05" w:rsidRDefault="00A663FA" w:rsidP="00A663FA">
            <w:pPr>
              <w:shd w:val="clear" w:color="auto" w:fill="FFFFFF" w:themeFill="background1"/>
              <w:suppressAutoHyphens w:val="0"/>
              <w:ind w:left="-567"/>
              <w:rPr>
                <w:rFonts w:ascii="Arial" w:hAnsi="Arial" w:cs="Arial"/>
                <w:color w:val="1F497D" w:themeColor="text2"/>
                <w:sz w:val="28"/>
                <w:szCs w:val="28"/>
                <w:lang w:eastAsia="pt-BR"/>
              </w:rPr>
            </w:pPr>
          </w:p>
        </w:tc>
      </w:tr>
    </w:tbl>
    <w:p w:rsidR="00A663FA" w:rsidRPr="001B7D05" w:rsidRDefault="00A663FA" w:rsidP="00A663FA">
      <w:pPr>
        <w:shd w:val="clear" w:color="auto" w:fill="FFFFFF" w:themeFill="background1"/>
        <w:jc w:val="both"/>
        <w:rPr>
          <w:rFonts w:ascii="Arial" w:eastAsia="Microsoft JhengHei" w:hAnsi="Arial" w:cs="Arial"/>
          <w:i/>
          <w:color w:val="1F497D" w:themeColor="text2"/>
          <w:sz w:val="28"/>
          <w:szCs w:val="28"/>
        </w:rPr>
      </w:pPr>
      <w:r w:rsidRPr="001B7D05">
        <w:rPr>
          <w:rFonts w:ascii="Arial" w:eastAsia="Microsoft JhengHei" w:hAnsi="Arial" w:cs="Arial"/>
          <w:i/>
          <w:color w:val="1F497D" w:themeColor="text2"/>
          <w:sz w:val="28"/>
          <w:szCs w:val="28"/>
        </w:rPr>
        <w:t xml:space="preserve">                                                      </w:t>
      </w:r>
    </w:p>
    <w:p w:rsidR="00A663FA" w:rsidRPr="00A663FA" w:rsidRDefault="00A663FA" w:rsidP="00A663FA">
      <w:pPr>
        <w:shd w:val="clear" w:color="auto" w:fill="FFFFFF" w:themeFill="background1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1B7D05">
        <w:rPr>
          <w:rFonts w:ascii="Arial" w:eastAsia="Microsoft JhengHei" w:hAnsi="Arial" w:cs="Arial"/>
          <w:i/>
          <w:color w:val="1F497D" w:themeColor="text2"/>
          <w:sz w:val="28"/>
          <w:szCs w:val="28"/>
        </w:rPr>
        <w:t xml:space="preserve">                 </w:t>
      </w:r>
      <w:r w:rsidR="005454DB">
        <w:rPr>
          <w:rFonts w:ascii="Arial" w:eastAsia="Microsoft JhengHei" w:hAnsi="Arial" w:cs="Arial"/>
          <w:i/>
          <w:color w:val="1F497D" w:themeColor="text2"/>
          <w:sz w:val="28"/>
          <w:szCs w:val="28"/>
        </w:rPr>
        <w:t xml:space="preserve">                      </w:t>
      </w:r>
      <w:r w:rsidRPr="001B7D05">
        <w:rPr>
          <w:rFonts w:ascii="Arial" w:eastAsia="Microsoft JhengHei" w:hAnsi="Arial" w:cs="Arial"/>
          <w:i/>
          <w:color w:val="1F497D" w:themeColor="text2"/>
          <w:sz w:val="28"/>
          <w:szCs w:val="28"/>
        </w:rPr>
        <w:t xml:space="preserve">    </w:t>
      </w:r>
      <w:r w:rsidRPr="00A663F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PROJETO DE LEI Nº</w:t>
      </w:r>
      <w:proofErr w:type="gramStart"/>
      <w:r w:rsidRPr="00A663F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</w:t>
      </w:r>
      <w:proofErr w:type="gramEnd"/>
      <w:r w:rsidRPr="00A663F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/2020</w:t>
      </w:r>
    </w:p>
    <w:p w:rsidR="00A663FA" w:rsidRDefault="00407D87" w:rsidP="00A663FA">
      <w:pPr>
        <w:shd w:val="clear" w:color="auto" w:fill="FFFFFF" w:themeFill="background1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407D87" w:rsidRDefault="00407D87" w:rsidP="00A663FA">
      <w:pPr>
        <w:shd w:val="clear" w:color="auto" w:fill="FFFFFF" w:themeFill="background1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407D87" w:rsidRDefault="00407D87" w:rsidP="00A663FA">
      <w:pPr>
        <w:shd w:val="clear" w:color="auto" w:fill="FFFFFF" w:themeFill="background1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407D87" w:rsidRPr="00A663FA" w:rsidRDefault="00407D87" w:rsidP="00A663FA">
      <w:pPr>
        <w:shd w:val="clear" w:color="auto" w:fill="FFFFFF" w:themeFill="background1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A663FA" w:rsidRPr="00A663FA" w:rsidRDefault="00A663FA" w:rsidP="00A663FA">
      <w:pPr>
        <w:shd w:val="clear" w:color="auto" w:fill="FFFFFF" w:themeFill="background1"/>
        <w:spacing w:line="360" w:lineRule="auto"/>
        <w:ind w:left="4111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A663F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DISPÕE SOBRE A CRIAÇÃO DO SISTEMA DE COLETA, REAPROVEITAMENTO E DESTINAÇÃO DE RESÍDUOS PROVENIENTES DE VEGETAIS, FRUTAS E LEGUMES MANIPULADOS EM SUPER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MERCADOS, HORTIFRÚTIS,</w:t>
      </w:r>
      <w:r w:rsidRPr="00A663F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E FEIRAS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LIVRES </w:t>
      </w:r>
      <w:r w:rsidRPr="00A663F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NO ÂMBITO DO MUNICÍPIO  DE ARACAJU E DÁ OUTRAS PROVIDÊNCIAS CORRELATAS.</w:t>
      </w:r>
    </w:p>
    <w:p w:rsidR="00A663FA" w:rsidRDefault="00A663FA" w:rsidP="00A663FA">
      <w:pPr>
        <w:shd w:val="clear" w:color="auto" w:fill="FFFFFF" w:themeFill="background1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407D87" w:rsidRPr="00A663FA" w:rsidRDefault="00407D87" w:rsidP="00A663FA">
      <w:pPr>
        <w:shd w:val="clear" w:color="auto" w:fill="FFFFFF" w:themeFill="background1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A663FA" w:rsidRPr="00A663FA" w:rsidRDefault="00A663FA" w:rsidP="00A663FA">
      <w:pPr>
        <w:shd w:val="clear" w:color="auto" w:fill="FFFFFF" w:themeFill="background1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A663F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Autor: Marcos Antônio Soares de Souza.</w:t>
      </w:r>
    </w:p>
    <w:p w:rsidR="00A663FA" w:rsidRPr="00A663FA" w:rsidRDefault="00A663FA" w:rsidP="00A663FA">
      <w:pPr>
        <w:shd w:val="clear" w:color="auto" w:fill="FFFFFF" w:themeFill="background1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A663FA" w:rsidRPr="00A663FA" w:rsidRDefault="00A663FA" w:rsidP="00A663FA">
      <w:pPr>
        <w:shd w:val="clear" w:color="auto" w:fill="FFFFFF" w:themeFill="background1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A663F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</w:t>
      </w:r>
    </w:p>
    <w:p w:rsidR="00A663FA" w:rsidRPr="00A663FA" w:rsidRDefault="00A663FA" w:rsidP="00A663FA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Faz</w:t>
      </w:r>
      <w:r w:rsidR="00407D8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saber que o</w:t>
      </w:r>
      <w:r w:rsidRPr="00A663F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Prefeito de Aracaju</w:t>
      </w:r>
      <w:r w:rsidRPr="00A663F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promulga o seguinte projeto de lei:</w:t>
      </w:r>
    </w:p>
    <w:p w:rsidR="00A663FA" w:rsidRDefault="00A663FA" w:rsidP="00A663FA">
      <w:pPr>
        <w:pStyle w:val="mceclass"/>
        <w:shd w:val="clear" w:color="auto" w:fill="FFFFFF" w:themeFill="background1"/>
        <w:spacing w:before="0" w:beforeAutospacing="0" w:after="284" w:afterAutospacing="0"/>
        <w:jc w:val="both"/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</w:pPr>
    </w:p>
    <w:p w:rsidR="00A663FA" w:rsidRDefault="00A663FA" w:rsidP="00A663FA">
      <w:pPr>
        <w:pStyle w:val="mceclass"/>
        <w:shd w:val="clear" w:color="auto" w:fill="FFFFFF" w:themeFill="background1"/>
        <w:spacing w:before="0" w:beforeAutospacing="0" w:after="284" w:afterAutospacing="0"/>
        <w:jc w:val="both"/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</w:pPr>
      <w:r w:rsidRPr="00A663FA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>Art. 1º Os resíduos de vegetais, frutas e legumes impróprios para o consumo humano, provenientes do manejo em super</w:t>
      </w:r>
      <w:r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>mercados, hortifrútis,</w:t>
      </w:r>
      <w:r w:rsidRPr="00A663FA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 xml:space="preserve"> e feiras</w:t>
      </w:r>
      <w:r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 xml:space="preserve"> livres</w:t>
      </w:r>
      <w:r w:rsidRPr="00A663FA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 xml:space="preserve"> deverão ser recolhidos e destinados aos produtores agrícolas para fins de Compostagem.</w:t>
      </w:r>
    </w:p>
    <w:p w:rsidR="00A663FA" w:rsidRPr="00A663FA" w:rsidRDefault="00A663FA" w:rsidP="00A663FA">
      <w:pPr>
        <w:pStyle w:val="mceclass"/>
        <w:shd w:val="clear" w:color="auto" w:fill="FFFFFF" w:themeFill="background1"/>
        <w:spacing w:before="0" w:beforeAutospacing="0" w:after="284" w:afterAutospacing="0"/>
        <w:jc w:val="both"/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</w:pPr>
      <w:r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>Parágrafo único. Compostagem</w:t>
      </w:r>
      <w:proofErr w:type="gramStart"/>
      <w:r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 xml:space="preserve"> </w:t>
      </w:r>
      <w:r w:rsidRPr="00A663FA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> </w:t>
      </w:r>
      <w:proofErr w:type="gramEnd"/>
      <w:r w:rsidRPr="00A663FA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>é o conjunto de técnicas aplicadas para estim</w:t>
      </w:r>
      <w:r w:rsidR="00407D87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 xml:space="preserve">ular a decomposição de material orgânico </w:t>
      </w:r>
      <w:r w:rsidRPr="00A663FA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>por organismos heterótrofos aeróbios, com a finalidade de</w:t>
      </w:r>
      <w:r w:rsidR="00407D87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 xml:space="preserve"> obter, no menor tempo possível</w:t>
      </w:r>
      <w:r w:rsidRPr="00A663FA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 xml:space="preserve"> um material estável, rico em substâncias húmicas e nutrientes minerais formando assim um solo humífero.</w:t>
      </w:r>
    </w:p>
    <w:p w:rsidR="00A663FA" w:rsidRPr="00A663FA" w:rsidRDefault="005454DB" w:rsidP="00A663FA">
      <w:pPr>
        <w:pStyle w:val="mceclass"/>
        <w:shd w:val="clear" w:color="auto" w:fill="FFFFFF" w:themeFill="background1"/>
        <w:spacing w:before="0" w:beforeAutospacing="0" w:after="284" w:afterAutospacing="0"/>
        <w:jc w:val="both"/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</w:pPr>
      <w:r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 xml:space="preserve">Art. 2º </w:t>
      </w:r>
      <w:bookmarkStart w:id="0" w:name="_GoBack"/>
      <w:bookmarkEnd w:id="0"/>
      <w:r w:rsidR="00A663FA" w:rsidRPr="00A663FA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>O distribuidor de frutas, legumes e vegetais aos pontos de varejo para comércio</w:t>
      </w:r>
      <w:r w:rsidR="00007A02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>,</w:t>
      </w:r>
      <w:r w:rsidR="00A663FA" w:rsidRPr="00A663FA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 xml:space="preserve"> </w:t>
      </w:r>
      <w:r w:rsidR="00407D87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>localizado dentro do M</w:t>
      </w:r>
      <w:r w:rsidR="00007A02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 xml:space="preserve">unicípio de </w:t>
      </w:r>
      <w:proofErr w:type="gramStart"/>
      <w:r w:rsidR="00007A02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>Aracaju ,</w:t>
      </w:r>
      <w:proofErr w:type="gramEnd"/>
      <w:r w:rsidR="00007A02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 xml:space="preserve"> </w:t>
      </w:r>
      <w:r w:rsidR="00A663FA" w:rsidRPr="00A663FA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>deverá, no ato da entrega, recolher os resíduos impróprios para o consumo derivados da manipulação</w:t>
      </w:r>
      <w:r w:rsidR="00007A02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 xml:space="preserve"> </w:t>
      </w:r>
      <w:r w:rsidR="00A663FA" w:rsidRPr="00A663FA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>e encaminhá-los aos produtores agrícolas de alimentos orgânicos para fins de compostagem.</w:t>
      </w:r>
    </w:p>
    <w:p w:rsidR="00A663FA" w:rsidRDefault="00007A02" w:rsidP="00A663FA">
      <w:pPr>
        <w:pStyle w:val="mceclass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</w:pPr>
      <w:r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>Art</w:t>
      </w:r>
      <w:r w:rsidR="005454DB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>. 3</w:t>
      </w:r>
      <w:r w:rsidR="005454DB" w:rsidRPr="00A663FA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>º</w:t>
      </w:r>
      <w:r w:rsidR="005454DB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 xml:space="preserve"> </w:t>
      </w:r>
      <w:r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>Os resíduos orgânicos</w:t>
      </w:r>
      <w:r w:rsidR="00A663FA" w:rsidRPr="00A663FA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 xml:space="preserve"> deverão ser acondicionados em </w:t>
      </w:r>
      <w:proofErr w:type="spellStart"/>
      <w:r w:rsidR="00A663FA" w:rsidRPr="00A663FA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>bombo</w:t>
      </w:r>
      <w:r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>nas</w:t>
      </w:r>
      <w:proofErr w:type="spellEnd"/>
      <w:r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 xml:space="preserve">, </w:t>
      </w:r>
      <w:r w:rsidR="00A663FA" w:rsidRPr="00A663FA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>apropriados ao manejo e ao transporte.</w:t>
      </w:r>
    </w:p>
    <w:p w:rsidR="00007A02" w:rsidRDefault="00007A02" w:rsidP="00A663FA">
      <w:pPr>
        <w:pStyle w:val="mceclass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</w:pPr>
    </w:p>
    <w:p w:rsidR="00007A02" w:rsidRPr="00A663FA" w:rsidRDefault="00007A02" w:rsidP="00A663FA">
      <w:pPr>
        <w:pStyle w:val="mceclass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</w:pPr>
    </w:p>
    <w:p w:rsidR="00407D87" w:rsidRDefault="00407D87" w:rsidP="00007A02">
      <w:pPr>
        <w:pStyle w:val="Ttulo4"/>
        <w:shd w:val="clear" w:color="auto" w:fill="FFFFFF"/>
        <w:spacing w:before="135" w:beforeAutospacing="0" w:after="135" w:afterAutospacing="0"/>
        <w:jc w:val="both"/>
        <w:rPr>
          <w:rFonts w:ascii="Arial" w:hAnsi="Arial" w:cs="Arial"/>
          <w:color w:val="000000"/>
          <w:shd w:val="clear" w:color="auto" w:fill="FFFFFF"/>
          <w:lang w:eastAsia="ar-SA"/>
        </w:rPr>
      </w:pPr>
    </w:p>
    <w:p w:rsidR="00007A02" w:rsidRPr="00007A02" w:rsidRDefault="00007A02" w:rsidP="00007A02">
      <w:pPr>
        <w:pStyle w:val="Ttulo4"/>
        <w:shd w:val="clear" w:color="auto" w:fill="FFFFFF"/>
        <w:spacing w:before="135" w:beforeAutospacing="0" w:after="135" w:afterAutospacing="0"/>
        <w:jc w:val="both"/>
        <w:rPr>
          <w:rFonts w:ascii="Arial" w:hAnsi="Arial" w:cs="Arial"/>
          <w:color w:val="000000"/>
          <w:shd w:val="clear" w:color="auto" w:fill="FFFFFF"/>
          <w:lang w:eastAsia="ar-SA"/>
        </w:rPr>
      </w:pPr>
      <w:r w:rsidRPr="00007A02">
        <w:rPr>
          <w:rFonts w:ascii="Arial" w:hAnsi="Arial" w:cs="Arial"/>
          <w:color w:val="000000"/>
          <w:shd w:val="clear" w:color="auto" w:fill="FFFFFF"/>
          <w:lang w:eastAsia="ar-SA"/>
        </w:rPr>
        <w:t xml:space="preserve">§ 1º </w:t>
      </w:r>
      <w:proofErr w:type="spellStart"/>
      <w:r w:rsidRPr="00007A02">
        <w:rPr>
          <w:rFonts w:ascii="Arial" w:hAnsi="Arial" w:cs="Arial"/>
          <w:color w:val="000000"/>
          <w:shd w:val="clear" w:color="auto" w:fill="FFFFFF"/>
          <w:lang w:eastAsia="ar-SA"/>
        </w:rPr>
        <w:t>Bombonas</w:t>
      </w:r>
      <w:proofErr w:type="spellEnd"/>
      <w:r w:rsidRPr="00007A02">
        <w:rPr>
          <w:rFonts w:ascii="Arial" w:hAnsi="Arial" w:cs="Arial"/>
          <w:color w:val="000000"/>
          <w:shd w:val="clear" w:color="auto" w:fill="FFFFFF"/>
          <w:lang w:eastAsia="ar-SA"/>
        </w:rPr>
        <w:t xml:space="preserve"> são </w:t>
      </w:r>
      <w:r>
        <w:rPr>
          <w:rFonts w:ascii="Arial" w:hAnsi="Arial" w:cs="Arial"/>
          <w:color w:val="000000"/>
          <w:shd w:val="clear" w:color="auto" w:fill="FFFFFF"/>
          <w:lang w:eastAsia="ar-SA"/>
        </w:rPr>
        <w:t>r</w:t>
      </w:r>
      <w:r w:rsidRPr="00007A02">
        <w:rPr>
          <w:rFonts w:ascii="Arial" w:hAnsi="Arial" w:cs="Arial"/>
          <w:color w:val="000000"/>
          <w:shd w:val="clear" w:color="auto" w:fill="FFFFFF"/>
          <w:lang w:eastAsia="ar-SA"/>
        </w:rPr>
        <w:t>eservatório</w:t>
      </w:r>
      <w:r>
        <w:rPr>
          <w:rFonts w:ascii="Arial" w:hAnsi="Arial" w:cs="Arial"/>
          <w:color w:val="000000"/>
          <w:shd w:val="clear" w:color="auto" w:fill="FFFFFF"/>
          <w:lang w:eastAsia="ar-SA"/>
        </w:rPr>
        <w:t>s de</w:t>
      </w:r>
      <w:r w:rsidRPr="00007A02">
        <w:rPr>
          <w:rFonts w:ascii="Arial" w:hAnsi="Arial" w:cs="Arial"/>
          <w:color w:val="000000"/>
          <w:shd w:val="clear" w:color="auto" w:fill="FFFFFF"/>
          <w:lang w:eastAsia="ar-SA"/>
        </w:rPr>
        <w:t xml:space="preserve"> plástico resistente, revestido pelas laterais com ferro, usado para armazenamento de produtos químicos.</w:t>
      </w:r>
    </w:p>
    <w:p w:rsidR="00A663FA" w:rsidRDefault="00A663FA" w:rsidP="00A663FA">
      <w:pPr>
        <w:pStyle w:val="mceclass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</w:pPr>
    </w:p>
    <w:p w:rsidR="00007A02" w:rsidRDefault="00A663FA" w:rsidP="00A663FA">
      <w:pPr>
        <w:pStyle w:val="mceclass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</w:pPr>
      <w:r w:rsidRPr="00A663FA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>§ 2º No momento da entrega dos alimentos, tratados nesta Lei, aos pontos de comercialização</w:t>
      </w:r>
      <w:r w:rsidR="00407D87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>,</w:t>
      </w:r>
      <w:r w:rsidRPr="00A663FA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 xml:space="preserve"> os super</w:t>
      </w:r>
      <w:r w:rsidR="00007A02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>mercados, hortifrútis</w:t>
      </w:r>
      <w:proofErr w:type="gramStart"/>
      <w:r w:rsidR="00007A02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 xml:space="preserve"> </w:t>
      </w:r>
      <w:r w:rsidRPr="00A663FA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 xml:space="preserve"> </w:t>
      </w:r>
      <w:proofErr w:type="gramEnd"/>
      <w:r w:rsidRPr="00A663FA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 xml:space="preserve">e feirantes deverão disponibilizar as </w:t>
      </w:r>
      <w:proofErr w:type="spellStart"/>
      <w:r w:rsidRPr="00A663FA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>bombonas</w:t>
      </w:r>
      <w:proofErr w:type="spellEnd"/>
      <w:r w:rsidRPr="00A663FA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>, devidamente vedadas, aos distribuidores, que deverão encaminhá-los diretamente aos produtores dos alimentos orgânicos</w:t>
      </w:r>
      <w:r w:rsidR="00007A02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>.</w:t>
      </w:r>
    </w:p>
    <w:p w:rsidR="00A663FA" w:rsidRPr="00A663FA" w:rsidRDefault="00A663FA" w:rsidP="00A663FA">
      <w:pPr>
        <w:pStyle w:val="mceclass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</w:pPr>
      <w:r w:rsidRPr="00A663FA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> </w:t>
      </w:r>
    </w:p>
    <w:p w:rsidR="00A663FA" w:rsidRDefault="00007A02" w:rsidP="00A663FA">
      <w:pPr>
        <w:pStyle w:val="mceclass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</w:pPr>
      <w:r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>Art. 4</w:t>
      </w:r>
      <w:r w:rsidR="00A663FA" w:rsidRPr="00A663FA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>º O acondicionamento e o transporte dos alimentos e seus resíduos, tratados nesta Lei, deverão ser efetuados em observância às normas vigentes de vigilância sanitária, a fim de impedir qualq</w:t>
      </w:r>
      <w:r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 xml:space="preserve">uer tipo de </w:t>
      </w:r>
      <w:proofErr w:type="gramStart"/>
      <w:r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>contaminação .</w:t>
      </w:r>
      <w:proofErr w:type="gramEnd"/>
    </w:p>
    <w:p w:rsidR="00007A02" w:rsidRPr="00A663FA" w:rsidRDefault="00007A02" w:rsidP="00A663FA">
      <w:pPr>
        <w:pStyle w:val="mceclass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</w:pPr>
    </w:p>
    <w:p w:rsidR="00007A02" w:rsidRDefault="00222D01" w:rsidP="00A663FA">
      <w:pPr>
        <w:pStyle w:val="mceclass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</w:pPr>
      <w:r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>Art. 5</w:t>
      </w:r>
      <w:r w:rsidR="00A663FA" w:rsidRPr="00A663FA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>º O Executivo definirá pontos de coleta de resíduos de frutas, legumes e vegetais para fins de compostagem</w:t>
      </w:r>
      <w:proofErr w:type="gramStart"/>
      <w:r w:rsidR="00A663FA" w:rsidRPr="00A663FA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 xml:space="preserve"> </w:t>
      </w:r>
      <w:r w:rsidR="00007A02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 xml:space="preserve"> </w:t>
      </w:r>
      <w:proofErr w:type="gramEnd"/>
      <w:r w:rsidR="00007A02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>e sua destinação.</w:t>
      </w:r>
    </w:p>
    <w:p w:rsidR="00007A02" w:rsidRDefault="00007A02" w:rsidP="00A663FA">
      <w:pPr>
        <w:pStyle w:val="mceclass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</w:pPr>
    </w:p>
    <w:p w:rsidR="00A663FA" w:rsidRPr="00A663FA" w:rsidRDefault="00222D01" w:rsidP="00A663FA">
      <w:pPr>
        <w:pStyle w:val="mceclass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</w:pPr>
      <w:r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 xml:space="preserve">Parágrafo </w:t>
      </w:r>
      <w:r w:rsidR="00407D87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>único. O M</w:t>
      </w:r>
      <w:r w:rsidR="00007A02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>unicípio r</w:t>
      </w:r>
      <w:r w:rsidR="004E1E44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>egulamentará</w:t>
      </w:r>
      <w:r w:rsidR="00007A02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 xml:space="preserve"> </w:t>
      </w:r>
      <w:r w:rsidR="00407D87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 xml:space="preserve">esta </w:t>
      </w:r>
      <w:r w:rsidR="00007A02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 xml:space="preserve">lei e dará prioridade ao </w:t>
      </w:r>
      <w:r w:rsidR="00A663FA" w:rsidRPr="00A663FA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>reaproveitamento no manejo de áreas verdes públicas</w:t>
      </w:r>
      <w:r w:rsidR="00007A02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 xml:space="preserve"> municipais</w:t>
      </w:r>
      <w:r w:rsidR="00A663FA" w:rsidRPr="00A663FA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>.</w:t>
      </w:r>
    </w:p>
    <w:p w:rsidR="00A663FA" w:rsidRPr="00A663FA" w:rsidRDefault="00A663FA" w:rsidP="00A663FA">
      <w:pPr>
        <w:pStyle w:val="mceclass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</w:pPr>
      <w:r w:rsidRPr="00A663FA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br/>
      </w:r>
    </w:p>
    <w:p w:rsidR="00A663FA" w:rsidRPr="00A663FA" w:rsidRDefault="005454DB" w:rsidP="00A663FA">
      <w:pPr>
        <w:pStyle w:val="mceclass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</w:pPr>
      <w:r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>Art. 6</w:t>
      </w:r>
      <w:r w:rsidR="00A663FA" w:rsidRPr="00A663FA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 xml:space="preserve">º O Executivo regulamentará </w:t>
      </w:r>
      <w:r w:rsidR="00407D87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 xml:space="preserve">esta </w:t>
      </w:r>
      <w:r w:rsidR="00007A02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 xml:space="preserve">Lei no prazo de cento e </w:t>
      </w:r>
      <w:r w:rsidR="00FF2479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>vinte</w:t>
      </w:r>
      <w:r w:rsidR="00007A02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 xml:space="preserve"> dias</w:t>
      </w:r>
      <w:r w:rsidR="00A663FA" w:rsidRPr="00A663FA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 xml:space="preserve"> a contar da data de sua publicação.</w:t>
      </w:r>
    </w:p>
    <w:p w:rsidR="00A663FA" w:rsidRPr="00A663FA" w:rsidRDefault="00A663FA" w:rsidP="00A663FA">
      <w:pPr>
        <w:shd w:val="clear" w:color="auto" w:fill="FFFFFF" w:themeFill="background1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A663FA" w:rsidRPr="00A663FA" w:rsidRDefault="00A663FA" w:rsidP="00A663FA">
      <w:pPr>
        <w:shd w:val="clear" w:color="auto" w:fill="FFFFFF" w:themeFill="background1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FF2479" w:rsidRDefault="00FF2479" w:rsidP="00A663FA">
      <w:pPr>
        <w:shd w:val="clear" w:color="auto" w:fill="FFFFFF" w:themeFill="background1"/>
        <w:jc w:val="right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FF2479" w:rsidRDefault="00FF2479" w:rsidP="00A663FA">
      <w:pPr>
        <w:shd w:val="clear" w:color="auto" w:fill="FFFFFF" w:themeFill="background1"/>
        <w:jc w:val="right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A663FA" w:rsidRPr="00A663FA" w:rsidRDefault="00A663FA" w:rsidP="00407D87">
      <w:pPr>
        <w:shd w:val="clear" w:color="auto" w:fill="FFFFFF" w:themeFill="background1"/>
        <w:jc w:val="right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A663F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Palácio </w:t>
      </w:r>
      <w:proofErr w:type="spellStart"/>
      <w:r w:rsidRPr="00A663F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Graccho</w:t>
      </w:r>
      <w:proofErr w:type="spellEnd"/>
      <w:r w:rsidRPr="00A663F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Cardoso, Aracaju, </w:t>
      </w:r>
      <w:r w:rsidR="004E1E4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15 de fevereiro</w:t>
      </w:r>
      <w:r w:rsidRPr="00A663F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gramStart"/>
      <w:r w:rsidRPr="00A663F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2020</w:t>
      </w:r>
      <w:proofErr w:type="gramEnd"/>
    </w:p>
    <w:p w:rsidR="00A663FA" w:rsidRPr="00A663FA" w:rsidRDefault="00A663FA" w:rsidP="00A663FA">
      <w:pPr>
        <w:shd w:val="clear" w:color="auto" w:fill="FFFFFF" w:themeFill="background1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A663FA" w:rsidRPr="00A663FA" w:rsidRDefault="00A663FA" w:rsidP="00A663FA">
      <w:pPr>
        <w:shd w:val="clear" w:color="auto" w:fill="FFFFFF" w:themeFill="background1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A663FA" w:rsidRPr="00A663FA" w:rsidRDefault="00A663FA" w:rsidP="00A663FA">
      <w:pPr>
        <w:shd w:val="clear" w:color="auto" w:fill="FFFFFF" w:themeFill="background1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A663FA" w:rsidRPr="00A663FA" w:rsidRDefault="00A663FA" w:rsidP="00A663FA">
      <w:pPr>
        <w:shd w:val="clear" w:color="auto" w:fill="FFFFFF" w:themeFill="background1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A663FA" w:rsidRPr="00A663FA" w:rsidRDefault="00A663FA" w:rsidP="00A663FA">
      <w:pPr>
        <w:shd w:val="clear" w:color="auto" w:fill="FFFFFF" w:themeFill="background1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407D87" w:rsidRPr="00A663FA" w:rsidRDefault="00407D87" w:rsidP="00407D87">
      <w:pPr>
        <w:shd w:val="clear" w:color="auto" w:fill="FFFFFF" w:themeFill="background1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</w:t>
      </w:r>
      <w:r w:rsidRPr="00F15A56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67D28B20" wp14:editId="13303447">
            <wp:extent cx="3048000" cy="548640"/>
            <wp:effectExtent l="0" t="0" r="0" b="381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7D87" w:rsidRPr="00A663FA" w:rsidRDefault="00407D87" w:rsidP="00407D87">
      <w:pPr>
        <w:shd w:val="clear" w:color="auto" w:fill="FFFFFF" w:themeFill="background1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</w:t>
      </w:r>
    </w:p>
    <w:p w:rsidR="00407D87" w:rsidRPr="00A663FA" w:rsidRDefault="00407D87" w:rsidP="00407D87">
      <w:pPr>
        <w:shd w:val="clear" w:color="auto" w:fill="FFFFFF" w:themeFill="background1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407D87" w:rsidRPr="00A663FA" w:rsidRDefault="00407D87" w:rsidP="00407D87">
      <w:pPr>
        <w:shd w:val="clear" w:color="auto" w:fill="FFFFFF" w:themeFill="background1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A663F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Marcos Antônio Soares de Souza,</w:t>
      </w:r>
    </w:p>
    <w:p w:rsidR="00407D87" w:rsidRPr="0048696B" w:rsidRDefault="00407D87" w:rsidP="00407D87">
      <w:pPr>
        <w:shd w:val="clear" w:color="auto" w:fill="FFFFFF" w:themeFill="background1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A663F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Seu Marcos</w:t>
      </w:r>
    </w:p>
    <w:p w:rsidR="00407D87" w:rsidRPr="001B7D05" w:rsidRDefault="00407D87" w:rsidP="00407D87">
      <w:pPr>
        <w:shd w:val="clear" w:color="auto" w:fill="FFFFFF" w:themeFill="background1"/>
        <w:jc w:val="both"/>
        <w:rPr>
          <w:rFonts w:ascii="Arial" w:eastAsia="Microsoft JhengHei" w:hAnsi="Arial" w:cs="Arial"/>
          <w:color w:val="1F497D" w:themeColor="text2"/>
          <w:sz w:val="28"/>
          <w:szCs w:val="28"/>
        </w:rPr>
      </w:pPr>
    </w:p>
    <w:p w:rsidR="00A663FA" w:rsidRPr="00A663FA" w:rsidRDefault="00A663FA" w:rsidP="00A663FA">
      <w:pPr>
        <w:shd w:val="clear" w:color="auto" w:fill="FFFFFF" w:themeFill="background1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4E1E44" w:rsidRDefault="004E1E44" w:rsidP="00A663FA">
      <w:pPr>
        <w:shd w:val="clear" w:color="auto" w:fill="FFFFFF" w:themeFill="background1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4E1E44" w:rsidRDefault="004E1E44" w:rsidP="00A663FA">
      <w:pPr>
        <w:shd w:val="clear" w:color="auto" w:fill="FFFFFF" w:themeFill="background1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4E1E44" w:rsidRDefault="004E1E44" w:rsidP="00A663FA">
      <w:pPr>
        <w:shd w:val="clear" w:color="auto" w:fill="FFFFFF" w:themeFill="background1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4E1E44" w:rsidRDefault="004E1E44" w:rsidP="00A663FA">
      <w:pPr>
        <w:shd w:val="clear" w:color="auto" w:fill="FFFFFF" w:themeFill="background1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A663FA" w:rsidRPr="00A663FA" w:rsidRDefault="00A663FA" w:rsidP="00A663FA">
      <w:pPr>
        <w:shd w:val="clear" w:color="auto" w:fill="FFFFFF" w:themeFill="background1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A663F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JUSTIFICATIVA</w:t>
      </w:r>
    </w:p>
    <w:p w:rsidR="00A663FA" w:rsidRPr="00A663FA" w:rsidRDefault="00A663FA" w:rsidP="00A663FA">
      <w:pPr>
        <w:shd w:val="clear" w:color="auto" w:fill="FFFFFF" w:themeFill="background1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4E1E44" w:rsidRDefault="00407D87" w:rsidP="004E1E44">
      <w:pPr>
        <w:pStyle w:val="NormalWeb"/>
        <w:shd w:val="clear" w:color="auto" w:fill="FFFFFF" w:themeFill="background1"/>
        <w:spacing w:before="225" w:beforeAutospacing="0" w:after="225" w:afterAutospacing="0" w:line="360" w:lineRule="auto"/>
        <w:ind w:left="150" w:right="150"/>
        <w:jc w:val="both"/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</w:pPr>
      <w:r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>Prezados Parlamentares:</w:t>
      </w:r>
      <w:r w:rsidR="00A663FA" w:rsidRPr="00A663FA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 xml:space="preserve"> </w:t>
      </w:r>
      <w:r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 xml:space="preserve">A </w:t>
      </w:r>
      <w:r w:rsidR="004E1E44" w:rsidRPr="004E1E44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 xml:space="preserve">Compostagem é uma técnica sustentável de fertilização do solo. </w:t>
      </w:r>
      <w:r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 xml:space="preserve">Este </w:t>
      </w:r>
      <w:r w:rsidR="004E1E44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>projeto visa preservar a qualidade do meio ambiente municipal e recuperar o titulo de capita</w:t>
      </w:r>
      <w:r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 xml:space="preserve">l com maior qualidade de vida, </w:t>
      </w:r>
      <w:r w:rsidR="004E1E44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>entre as cidades brasileiras.</w:t>
      </w:r>
    </w:p>
    <w:p w:rsidR="004E1E44" w:rsidRPr="004E1E44" w:rsidRDefault="004E1E44" w:rsidP="004E1E44">
      <w:pPr>
        <w:pStyle w:val="NormalWeb"/>
        <w:shd w:val="clear" w:color="auto" w:fill="FFFFFF" w:themeFill="background1"/>
        <w:spacing w:before="225" w:beforeAutospacing="0" w:after="225" w:afterAutospacing="0" w:line="360" w:lineRule="auto"/>
        <w:ind w:left="150" w:right="150"/>
        <w:jc w:val="both"/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</w:pPr>
      <w:r w:rsidRPr="004E1E44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>Essa não é uma prática nova, mas ganhou popularidade com o avanço da preocupação com o meio ambiente. Há muito tempo, agricultores já utilizavam esse método para obter fertilizante orgânico.</w:t>
      </w:r>
    </w:p>
    <w:p w:rsidR="004E1E44" w:rsidRPr="004E1E44" w:rsidRDefault="004E1E44" w:rsidP="00A663FA">
      <w:pPr>
        <w:pStyle w:val="NormalWeb"/>
        <w:shd w:val="clear" w:color="auto" w:fill="FFFFFF" w:themeFill="background1"/>
        <w:spacing w:before="225" w:beforeAutospacing="0" w:after="225" w:afterAutospacing="0" w:line="360" w:lineRule="auto"/>
        <w:ind w:left="150" w:right="150"/>
        <w:jc w:val="both"/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</w:pPr>
      <w:r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>Nobres pares, f</w:t>
      </w:r>
      <w:r w:rsidRPr="004E1E44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>azendo uso dessa técnica, pode-se diminuir a quantidade de resíduo</w:t>
      </w:r>
      <w:r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>s descartados no meio ambiente.</w:t>
      </w:r>
    </w:p>
    <w:p w:rsidR="004E1E44" w:rsidRPr="00A663FA" w:rsidRDefault="004E1E44" w:rsidP="004E1E44">
      <w:pPr>
        <w:pStyle w:val="NormalWeb"/>
        <w:shd w:val="clear" w:color="auto" w:fill="FFFFFF" w:themeFill="background1"/>
        <w:spacing w:before="225" w:beforeAutospacing="0" w:after="225" w:afterAutospacing="0" w:line="360" w:lineRule="auto"/>
        <w:ind w:left="150" w:right="150"/>
        <w:jc w:val="both"/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</w:pPr>
      <w:r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 xml:space="preserve">O projeto visa transformar </w:t>
      </w:r>
      <w:r w:rsidRPr="004E1E44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>os resíduos orgânicos que poderiam ter sido descartados diretamente em aterros ou lixões em um recurso muito valioso</w:t>
      </w:r>
      <w:r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>.</w:t>
      </w:r>
      <w:r w:rsidRPr="004E1E44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 xml:space="preserve"> </w:t>
      </w:r>
    </w:p>
    <w:p w:rsidR="00A663FA" w:rsidRPr="00A663FA" w:rsidRDefault="00A663FA" w:rsidP="00A663FA">
      <w:pPr>
        <w:pStyle w:val="NormalWeb"/>
        <w:shd w:val="clear" w:color="auto" w:fill="FFFFFF" w:themeFill="background1"/>
        <w:spacing w:before="225" w:beforeAutospacing="0" w:after="225" w:afterAutospacing="0" w:line="360" w:lineRule="auto"/>
        <w:ind w:left="150" w:right="150"/>
        <w:jc w:val="both"/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</w:pPr>
      <w:r w:rsidRPr="00A663FA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 xml:space="preserve">Por todo o exposto, aclamo apoio dos nobres pares para a acolhida </w:t>
      </w:r>
      <w:r w:rsidR="00407D87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 xml:space="preserve">deste </w:t>
      </w:r>
      <w:r w:rsidRPr="00A663FA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>projeto de lei.</w:t>
      </w:r>
    </w:p>
    <w:p w:rsidR="00A663FA" w:rsidRPr="00A663FA" w:rsidRDefault="00A663FA" w:rsidP="00A663FA">
      <w:pPr>
        <w:shd w:val="clear" w:color="auto" w:fill="FFFFFF" w:themeFill="background1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A663FA" w:rsidRPr="00A663FA" w:rsidRDefault="00A663FA" w:rsidP="00A663FA">
      <w:pPr>
        <w:shd w:val="clear" w:color="auto" w:fill="FFFFFF" w:themeFill="background1"/>
        <w:jc w:val="right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A663F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Palácio </w:t>
      </w:r>
      <w:proofErr w:type="spellStart"/>
      <w:r w:rsidRPr="00A663F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Graccho</w:t>
      </w:r>
      <w:proofErr w:type="spellEnd"/>
      <w:r w:rsidRPr="00A663F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Cardoso, Aracaju, </w:t>
      </w:r>
      <w:r w:rsidR="00FF247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15 de fevereiro</w:t>
      </w:r>
      <w:r w:rsidRPr="00A663F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de 2020.</w:t>
      </w:r>
    </w:p>
    <w:p w:rsidR="00A663FA" w:rsidRDefault="00A663FA" w:rsidP="00A663FA">
      <w:pPr>
        <w:shd w:val="clear" w:color="auto" w:fill="FFFFFF" w:themeFill="background1"/>
        <w:jc w:val="right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407D87" w:rsidRDefault="00407D87" w:rsidP="00A663FA">
      <w:pPr>
        <w:shd w:val="clear" w:color="auto" w:fill="FFFFFF" w:themeFill="background1"/>
        <w:jc w:val="right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407D87" w:rsidRPr="00A663FA" w:rsidRDefault="00407D87" w:rsidP="00A663FA">
      <w:pPr>
        <w:shd w:val="clear" w:color="auto" w:fill="FFFFFF" w:themeFill="background1"/>
        <w:jc w:val="right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A663FA" w:rsidRPr="00A663FA" w:rsidRDefault="00407D87" w:rsidP="00A663FA">
      <w:pPr>
        <w:shd w:val="clear" w:color="auto" w:fill="FFFFFF" w:themeFill="background1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</w:t>
      </w:r>
      <w:r w:rsidRPr="00F15A56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713F5692" wp14:editId="25E91640">
            <wp:extent cx="3048000" cy="548640"/>
            <wp:effectExtent l="0" t="0" r="0" b="381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63FA" w:rsidRPr="00A663FA" w:rsidRDefault="00407D87" w:rsidP="00A663FA">
      <w:pPr>
        <w:shd w:val="clear" w:color="auto" w:fill="FFFFFF" w:themeFill="background1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</w:t>
      </w:r>
    </w:p>
    <w:p w:rsidR="00A663FA" w:rsidRPr="00A663FA" w:rsidRDefault="00A663FA" w:rsidP="00A663FA">
      <w:pPr>
        <w:shd w:val="clear" w:color="auto" w:fill="FFFFFF" w:themeFill="background1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A663FA" w:rsidRPr="00A663FA" w:rsidRDefault="00A663FA" w:rsidP="00A663FA">
      <w:pPr>
        <w:shd w:val="clear" w:color="auto" w:fill="FFFFFF" w:themeFill="background1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A663F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Marcos Antônio Soares de Souza,</w:t>
      </w:r>
    </w:p>
    <w:p w:rsidR="00A663FA" w:rsidRPr="0048696B" w:rsidRDefault="00A663FA" w:rsidP="00A663FA">
      <w:pPr>
        <w:shd w:val="clear" w:color="auto" w:fill="FFFFFF" w:themeFill="background1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A663F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Seu Marcos</w:t>
      </w:r>
    </w:p>
    <w:p w:rsidR="00A663FA" w:rsidRPr="001B7D05" w:rsidRDefault="00A663FA" w:rsidP="00A663FA">
      <w:pPr>
        <w:shd w:val="clear" w:color="auto" w:fill="FFFFFF" w:themeFill="background1"/>
        <w:jc w:val="both"/>
        <w:rPr>
          <w:rFonts w:ascii="Arial" w:eastAsia="Microsoft JhengHei" w:hAnsi="Arial" w:cs="Arial"/>
          <w:color w:val="1F497D" w:themeColor="text2"/>
          <w:sz w:val="28"/>
          <w:szCs w:val="28"/>
        </w:rPr>
      </w:pPr>
    </w:p>
    <w:p w:rsidR="00A663FA" w:rsidRPr="001B7D05" w:rsidRDefault="00A663FA" w:rsidP="00A663FA">
      <w:pPr>
        <w:shd w:val="clear" w:color="auto" w:fill="FFFFFF" w:themeFill="background1"/>
        <w:rPr>
          <w:color w:val="1F497D" w:themeColor="text2"/>
        </w:rPr>
      </w:pPr>
    </w:p>
    <w:p w:rsidR="00A663FA" w:rsidRPr="001B7D05" w:rsidRDefault="00A663FA" w:rsidP="00A663FA">
      <w:pPr>
        <w:shd w:val="clear" w:color="auto" w:fill="FFFFFF" w:themeFill="background1"/>
        <w:rPr>
          <w:color w:val="1F497D" w:themeColor="text2"/>
        </w:rPr>
      </w:pPr>
    </w:p>
    <w:p w:rsidR="00E07961" w:rsidRDefault="00E07961" w:rsidP="00A663FA">
      <w:pPr>
        <w:shd w:val="clear" w:color="auto" w:fill="FFFFFF" w:themeFill="background1"/>
      </w:pPr>
    </w:p>
    <w:sectPr w:rsidR="00E07961" w:rsidSect="002A37EE">
      <w:headerReference w:type="default" r:id="rId9"/>
      <w:footerReference w:type="default" r:id="rId10"/>
      <w:pgSz w:w="11905" w:h="16837"/>
      <w:pgMar w:top="993" w:right="848" w:bottom="1644" w:left="1134" w:header="720" w:footer="15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E2C" w:rsidRDefault="000E0E2C">
      <w:r>
        <w:separator/>
      </w:r>
    </w:p>
  </w:endnote>
  <w:endnote w:type="continuationSeparator" w:id="0">
    <w:p w:rsidR="000E0E2C" w:rsidRDefault="000E0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D8C" w:rsidRDefault="00FF2479">
    <w:pPr>
      <w:pStyle w:val="Rodap"/>
    </w:pPr>
    <w:r>
      <w:t xml:space="preserve">                    Praça Olímpio Campos, 74 – Centro – Aracaju/Sergipe         CEP 49010-040</w:t>
    </w:r>
    <w:proofErr w:type="gramStart"/>
    <w:r>
      <w:t xml:space="preserve">  </w:t>
    </w:r>
    <w:proofErr w:type="gramEnd"/>
    <w:r>
      <w:t xml:space="preserve">Telefone: 2107 4800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E2C" w:rsidRDefault="000E0E2C">
      <w:r>
        <w:separator/>
      </w:r>
    </w:p>
  </w:footnote>
  <w:footnote w:type="continuationSeparator" w:id="0">
    <w:p w:rsidR="000E0E2C" w:rsidRDefault="000E0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EB6" w:rsidRDefault="00FF2479" w:rsidP="00437F43">
    <w:pPr>
      <w:pStyle w:val="Cabealho"/>
      <w:jc w:val="center"/>
      <w:rPr>
        <w:b/>
      </w:rPr>
    </w:pPr>
    <w:r>
      <w:object w:dxaOrig="826" w:dyaOrig="6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44733478" r:id="rId2"/>
      </w:object>
    </w:r>
  </w:p>
  <w:p w:rsidR="009B0EB6" w:rsidRPr="00281128" w:rsidRDefault="00FF2479" w:rsidP="006D2990">
    <w:pPr>
      <w:pStyle w:val="Cabealho"/>
      <w:jc w:val="center"/>
      <w:rPr>
        <w:rFonts w:ascii="Arial Narrow" w:hAnsi="Arial Narrow" w:cs="Calibri"/>
        <w:b/>
      </w:rPr>
    </w:pPr>
    <w:r w:rsidRPr="00281128">
      <w:rPr>
        <w:rFonts w:ascii="Arial Narrow" w:hAnsi="Arial Narrow" w:cs="Calibri"/>
        <w:b/>
      </w:rPr>
      <w:t>CÂMARA MUNICIPAL DE ARACAJU</w:t>
    </w:r>
  </w:p>
  <w:p w:rsidR="00D21EE2" w:rsidRDefault="00FF2479" w:rsidP="006D2990">
    <w:pPr>
      <w:pStyle w:val="Cabealho"/>
      <w:jc w:val="center"/>
      <w:rPr>
        <w:rFonts w:ascii="Arial Narrow" w:hAnsi="Arial Narrow" w:cs="Calibri"/>
        <w:b/>
      </w:rPr>
    </w:pPr>
    <w:r w:rsidRPr="00281128">
      <w:rPr>
        <w:rFonts w:ascii="Arial Narrow" w:hAnsi="Arial Narrow" w:cs="Calibri"/>
        <w:b/>
      </w:rPr>
      <w:t xml:space="preserve"> ESTADO DE SERGIPE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63FA"/>
    <w:rsid w:val="00007A02"/>
    <w:rsid w:val="000E0E2C"/>
    <w:rsid w:val="00222D01"/>
    <w:rsid w:val="00407D87"/>
    <w:rsid w:val="004E1E44"/>
    <w:rsid w:val="005454DB"/>
    <w:rsid w:val="00690463"/>
    <w:rsid w:val="00981DFC"/>
    <w:rsid w:val="00A663FA"/>
    <w:rsid w:val="00E07961"/>
    <w:rsid w:val="00FF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3F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4">
    <w:name w:val="heading 4"/>
    <w:basedOn w:val="Normal"/>
    <w:link w:val="Ttulo4Char"/>
    <w:uiPriority w:val="9"/>
    <w:qFormat/>
    <w:rsid w:val="00007A02"/>
    <w:pPr>
      <w:suppressAutoHyphens w:val="0"/>
      <w:spacing w:before="100" w:beforeAutospacing="1" w:after="100" w:afterAutospacing="1"/>
      <w:outlineLvl w:val="3"/>
    </w:pPr>
    <w:rPr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663F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663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A663F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663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A663FA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mceclass">
    <w:name w:val="mceclass"/>
    <w:basedOn w:val="Normal"/>
    <w:rsid w:val="00A663FA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007A0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7D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7D8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BFED1-75C5-4C92-B9C9-78E3813B1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581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Williane Da Silva Nascimento Santos</cp:lastModifiedBy>
  <cp:revision>4</cp:revision>
  <cp:lastPrinted>2020-03-03T12:12:00Z</cp:lastPrinted>
  <dcterms:created xsi:type="dcterms:W3CDTF">2020-02-20T23:24:00Z</dcterms:created>
  <dcterms:modified xsi:type="dcterms:W3CDTF">2020-03-03T12:38:00Z</dcterms:modified>
</cp:coreProperties>
</file>