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66078F" w:rsidRPr="00593481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66078F" w:rsidRPr="00593481" w:rsidRDefault="0066078F" w:rsidP="00486752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66078F" w:rsidRDefault="0066078F" w:rsidP="0066078F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:rsidR="0066078F" w:rsidRDefault="0066078F" w:rsidP="0066078F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66078F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66078F" w:rsidRDefault="0066078F" w:rsidP="0048675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6078F" w:rsidRDefault="0066078F" w:rsidP="0066078F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 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/2020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15 DE JANEIRO DE 2020.</w:t>
      </w:r>
    </w:p>
    <w:p w:rsidR="0066078F" w:rsidRDefault="0066078F" w:rsidP="0066078F">
      <w:pPr>
        <w:pStyle w:val="Corpodetexto"/>
        <w:tabs>
          <w:tab w:val="left" w:pos="1202"/>
        </w:tabs>
        <w:jc w:val="both"/>
        <w:rPr>
          <w:b/>
          <w:color w:val="002060"/>
          <w:sz w:val="24"/>
          <w:szCs w:val="24"/>
          <w:lang w:val="pt-BR"/>
        </w:rPr>
      </w:pPr>
      <w:r>
        <w:rPr>
          <w:b/>
          <w:color w:val="002060"/>
          <w:sz w:val="24"/>
          <w:szCs w:val="24"/>
          <w:lang w:val="pt-BR"/>
        </w:rPr>
        <w:tab/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66078F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66078F" w:rsidRDefault="0066078F" w:rsidP="0048675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6078F" w:rsidRDefault="0066078F" w:rsidP="0066078F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:rsidR="0066078F" w:rsidRDefault="0066078F" w:rsidP="0066078F">
      <w:pPr>
        <w:pStyle w:val="Corpodetexto"/>
        <w:ind w:left="2835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  <w:r w:rsidRPr="000E7C22">
        <w:rPr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INSTITUI</w:t>
      </w:r>
      <w:r w:rsidR="00CA0A01" w:rsidRPr="000E7C22">
        <w:rPr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A0A01" w:rsidRPr="00CA0A01">
        <w:rPr>
          <w:b/>
          <w:bCs/>
          <w:color w:val="000000"/>
          <w:sz w:val="24"/>
          <w:szCs w:val="24"/>
          <w:shd w:val="clear" w:color="auto" w:fill="FFFFFF"/>
          <w:lang w:val="pt-BR"/>
        </w:rPr>
        <w:t>A IMPLANTAÇÃO DA BUSCA ATIVA, PELA ADMINISTRAÇÃO PÚBLICA, PARA IDENTIFICAR CRIANÇAS EM IDADE ESCOLAR QUE ESTÃO FORA DA ESCOLA E GARANTIR SUAS MATRÍCULAS NO ÂMBITO DO MUNICÍPIO</w:t>
      </w:r>
      <w:r w:rsidR="00CA0A01" w:rsidRPr="00CA0A01">
        <w:rPr>
          <w:lang w:val="pt-BR"/>
        </w:rPr>
        <w:t xml:space="preserve"> </w:t>
      </w:r>
      <w:r w:rsidRPr="000E7C22">
        <w:rPr>
          <w:b/>
          <w:bCs/>
          <w:color w:val="000000"/>
          <w:sz w:val="24"/>
          <w:szCs w:val="24"/>
          <w:shd w:val="clear" w:color="auto" w:fill="FFFFFF"/>
          <w:lang w:val="pt-BR"/>
        </w:rPr>
        <w:t>DE ARACAJU</w:t>
      </w:r>
      <w:r w:rsidR="0058452B">
        <w:rPr>
          <w:b/>
          <w:bCs/>
          <w:color w:val="000000"/>
          <w:sz w:val="24"/>
          <w:szCs w:val="24"/>
          <w:shd w:val="clear" w:color="auto" w:fill="FFFFFF"/>
          <w:lang w:val="pt-BR"/>
        </w:rPr>
        <w:t>.</w:t>
      </w:r>
      <w:r w:rsidRPr="000E7C22">
        <w:rPr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66078F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66078F" w:rsidRDefault="0066078F" w:rsidP="00486752">
            <w:pPr>
              <w:suppressAutoHyphens w:val="0"/>
              <w:spacing w:line="276" w:lineRule="auto"/>
              <w:ind w:left="2835"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</w:p>
        </w:tc>
      </w:tr>
    </w:tbl>
    <w:p w:rsidR="0066078F" w:rsidRDefault="0066078F" w:rsidP="0066078F">
      <w:pPr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66078F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Faz </w:t>
      </w:r>
      <w:r w:rsidR="006607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saber que a Câmara de Vereadores aprovou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6607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a Mesa Diretora promulga a seguinte lei: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A0A01" w:rsidRDefault="0066078F" w:rsidP="00CA0A01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E7C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</w:t>
      </w:r>
      <w:r w:rsidR="00CA0A01"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Fica a Administração Pública Municipal obrigada a implan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tar a BUSCA ATIVA, para </w:t>
      </w:r>
      <w:r w:rsidR="00CA0A01"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identificar todas as crianças em idade escolar que </w:t>
      </w:r>
      <w:r w:rsid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estão 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fora da escola domiciliadas no M</w:t>
      </w:r>
      <w:r w:rsid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unicípio de Aracaju</w:t>
      </w:r>
      <w:r w:rsidR="00CA0A01"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A0A01" w:rsidRDefault="00CA0A01" w:rsidP="00CA0A01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CA0A01" w:rsidP="00CA0A01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Parágrafo único. A busca ativa visa garantir as</w:t>
      </w:r>
      <w:r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matrículas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dos munícipes em idade escolar</w:t>
      </w:r>
      <w:r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bem como orientar e ampliar a divulgação pelos mais diversos meios de comunicação, de que é dever dos pais e responsáveis efetuar a matrícula da criança na educação básica a partir 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dos quatro</w:t>
      </w:r>
      <w:r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anos de idade – confo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rme orientação da Secretaria da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Educação Municipal</w:t>
      </w:r>
      <w:r w:rsidRPr="00CA0A0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CA0A01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</w:t>
      </w:r>
      <w:r w:rsidR="0066078F" w:rsidRPr="000E7C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º Esta lei entra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rá</w:t>
      </w:r>
      <w:r w:rsidR="0066078F" w:rsidRPr="000E7C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em vigor na data de sua publicação.</w:t>
      </w:r>
    </w:p>
    <w:p w:rsidR="0066078F" w:rsidRPr="009772D8" w:rsidRDefault="0066078F" w:rsidP="0066078F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</w:pPr>
      <w:r w:rsidRPr="009772D8">
        <w:rPr>
          <w:rFonts w:ascii="Arial" w:hAnsi="Arial" w:cs="Arial"/>
          <w:b/>
          <w:bCs/>
          <w:color w:val="000000"/>
          <w:shd w:val="clear" w:color="auto" w:fill="FFFFFF"/>
          <w:lang w:eastAsia="ar-SA"/>
        </w:rPr>
        <w:t>.</w:t>
      </w:r>
    </w:p>
    <w:p w:rsidR="0066078F" w:rsidRDefault="0066078F" w:rsidP="0066078F">
      <w:pPr>
        <w:suppressAutoHyphens w:val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Palácio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Graccho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Cardoso, Aracaju, 15 de janeiro de 2020.</w:t>
      </w:r>
    </w:p>
    <w:p w:rsidR="0066078F" w:rsidRDefault="0066078F" w:rsidP="0058452B">
      <w:pPr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58452B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05AEA6F1" wp14:editId="184730CA">
            <wp:extent cx="3048000" cy="548640"/>
            <wp:effectExtent l="0" t="0" r="0" b="381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78F" w:rsidRDefault="0066078F" w:rsidP="00CA0A01">
      <w:pPr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58452B" w:rsidRDefault="0058452B" w:rsidP="0058452B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Marcos Antônio Soares de Souza,</w:t>
      </w:r>
    </w:p>
    <w:p w:rsidR="0058452B" w:rsidRDefault="0058452B" w:rsidP="0058452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66078F" w:rsidRDefault="0066078F" w:rsidP="0066078F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JUSTIFICATIVA</w:t>
      </w:r>
    </w:p>
    <w:p w:rsidR="00016D2F" w:rsidRDefault="00016D2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16D2F" w:rsidRPr="00016D2F" w:rsidRDefault="00016D2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projeto tem como alerta a evasão escolar que constitui u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 dos mais graves problemas do ensino m</w:t>
      </w:r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unicipal.</w:t>
      </w:r>
    </w:p>
    <w:p w:rsidR="00016D2F" w:rsidRPr="00016D2F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 Busca A</w:t>
      </w:r>
      <w:r w:rsidR="00016D2F"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tiva visa coibir dados que revelam que a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maioria dos estudantes abandona</w:t>
      </w:r>
      <w:r w:rsidR="00016D2F"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 escola antes mesmo de completar o Ensino Fundamental. </w:t>
      </w:r>
    </w:p>
    <w:p w:rsidR="00016D2F" w:rsidRPr="00016D2F" w:rsidRDefault="00016D2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Para formular ações que efetivamente contribuam para diminuição da evasão escolar, é fundamental que a gestão busque os alunos em idade escolar e façam retornar aos quadros das escolas públicas municipais.</w:t>
      </w:r>
    </w:p>
    <w:p w:rsidR="00016D2F" w:rsidRPr="00016D2F" w:rsidRDefault="00016D2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 aviso dá início a uma série de ações realizadas por um grupo </w:t>
      </w:r>
      <w:proofErr w:type="spellStart"/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inter</w:t>
      </w:r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setorial</w:t>
      </w:r>
      <w:proofErr w:type="spellEnd"/>
      <w:r w:rsidR="0058452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profissionais, que </w:t>
      </w:r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vão desde uma conversa com a família, para entender as causas da exclusão, até o encaminhamento do caso para as áreas responsáveis por garantir a (re</w:t>
      </w:r>
      <w:proofErr w:type="gramStart"/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)matrícula</w:t>
      </w:r>
      <w:proofErr w:type="gramEnd"/>
      <w:r w:rsidRPr="00016D2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dessa criança ou desse adolescente</w:t>
      </w:r>
    </w:p>
    <w:p w:rsidR="0066078F" w:rsidRPr="00E74E6C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74E6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Por todo o exposto, espera a tramitação regimental e apoio dos nobres colegas na aprovação do Projeto de Lei, que atende aos pres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supostos de constitucionalidade legalidade.</w:t>
      </w:r>
    </w:p>
    <w:p w:rsidR="0066078F" w:rsidRPr="00E74E6C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74E6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e submetemos à apreciação dos nobres pares para a aprovação.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8452B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8452B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8452B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6607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Aracaju, 15 de janeiro de 2020.</w:t>
      </w:r>
    </w:p>
    <w:p w:rsidR="0066078F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Pr="00E74E6C" w:rsidRDefault="0066078F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8452B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</w:t>
      </w:r>
    </w:p>
    <w:p w:rsidR="0066078F" w:rsidRPr="00E74E6C" w:rsidRDefault="0058452B" w:rsidP="0066078F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>
        <w:rPr>
          <w:noProof/>
        </w:rPr>
        <w:drawing>
          <wp:inline distT="0" distB="0" distL="0" distR="0" wp14:anchorId="05AEA6F1" wp14:editId="184730CA">
            <wp:extent cx="3048000" cy="548640"/>
            <wp:effectExtent l="0" t="0" r="0" b="381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52B" w:rsidRDefault="0058452B" w:rsidP="0066078F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8452B" w:rsidRDefault="0058452B" w:rsidP="0066078F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66078F" w:rsidRDefault="0058452B" w:rsidP="0058452B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6607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66078F" w:rsidRDefault="0066078F" w:rsidP="0066078F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66078F" w:rsidRDefault="0066078F" w:rsidP="0066078F">
      <w:pPr>
        <w:jc w:val="center"/>
      </w:pPr>
    </w:p>
    <w:p w:rsidR="0066078F" w:rsidRDefault="0066078F" w:rsidP="0066078F"/>
    <w:p w:rsidR="0066078F" w:rsidRDefault="0066078F" w:rsidP="0066078F"/>
    <w:p w:rsidR="0066078F" w:rsidRDefault="0066078F" w:rsidP="0066078F"/>
    <w:p w:rsidR="0066078F" w:rsidRDefault="0066078F" w:rsidP="0066078F"/>
    <w:p w:rsidR="0066078F" w:rsidRDefault="0066078F" w:rsidP="0066078F"/>
    <w:p w:rsidR="005B5C11" w:rsidRDefault="005B5C11"/>
    <w:sectPr w:rsidR="005B5C11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1D" w:rsidRDefault="008B0E1D">
      <w:r>
        <w:separator/>
      </w:r>
    </w:p>
  </w:endnote>
  <w:endnote w:type="continuationSeparator" w:id="0">
    <w:p w:rsidR="008B0E1D" w:rsidRDefault="008B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8C" w:rsidRDefault="00016D2F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1D" w:rsidRDefault="008B0E1D">
      <w:r>
        <w:separator/>
      </w:r>
    </w:p>
  </w:footnote>
  <w:footnote w:type="continuationSeparator" w:id="0">
    <w:p w:rsidR="008B0E1D" w:rsidRDefault="008B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B6" w:rsidRDefault="00016D2F" w:rsidP="00437F43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3090150" r:id="rId2"/>
      </w:object>
    </w:r>
  </w:p>
  <w:p w:rsidR="009B0EB6" w:rsidRPr="00281128" w:rsidRDefault="00016D2F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:rsidR="00D21EE2" w:rsidRDefault="00016D2F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78F"/>
    <w:rsid w:val="00016D2F"/>
    <w:rsid w:val="0058452B"/>
    <w:rsid w:val="005B5C11"/>
    <w:rsid w:val="0066078F"/>
    <w:rsid w:val="008B0E1D"/>
    <w:rsid w:val="00C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7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607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607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607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078F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078F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66078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5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5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Williane Da Silva Nascimento Santos</cp:lastModifiedBy>
  <cp:revision>2</cp:revision>
  <dcterms:created xsi:type="dcterms:W3CDTF">2020-02-10T14:39:00Z</dcterms:created>
  <dcterms:modified xsi:type="dcterms:W3CDTF">2020-02-13T12:09:00Z</dcterms:modified>
</cp:coreProperties>
</file>